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B1F" w:rsidRPr="00B44500" w:rsidRDefault="00B92B1F" w:rsidP="00B92B1F">
      <w:pPr>
        <w:tabs>
          <w:tab w:val="left" w:pos="510"/>
          <w:tab w:val="center" w:pos="5985"/>
        </w:tabs>
        <w:spacing w:after="0" w:line="240" w:lineRule="auto"/>
        <w:ind w:right="-1440"/>
        <w:jc w:val="center"/>
        <w:rPr>
          <w:rFonts w:ascii="Arial Narrow" w:hAnsi="Arial Narrow"/>
          <w:b/>
          <w:sz w:val="40"/>
          <w:szCs w:val="36"/>
        </w:rPr>
      </w:pPr>
      <w:bookmarkStart w:id="0" w:name="_GoBack"/>
      <w:bookmarkEnd w:id="0"/>
      <w:r w:rsidRPr="00B44500">
        <w:rPr>
          <w:rFonts w:ascii="Arial Narrow" w:hAnsi="Arial Narrow"/>
          <w:b/>
          <w:noProof/>
          <w:sz w:val="40"/>
          <w:szCs w:val="36"/>
          <w:lang w:val="en-US"/>
        </w:rPr>
        <w:drawing>
          <wp:anchor distT="0" distB="0" distL="114300" distR="114300" simplePos="0" relativeHeight="251659264" behindDoc="1" locked="0" layoutInCell="1" allowOverlap="1" wp14:anchorId="3E135614" wp14:editId="06DA0D25">
            <wp:simplePos x="0" y="0"/>
            <wp:positionH relativeFrom="column">
              <wp:posOffset>713279</wp:posOffset>
            </wp:positionH>
            <wp:positionV relativeFrom="paragraph">
              <wp:posOffset>-164016</wp:posOffset>
            </wp:positionV>
            <wp:extent cx="568895" cy="809582"/>
            <wp:effectExtent l="0" t="0" r="3175" b="0"/>
            <wp:wrapNone/>
            <wp:docPr id="1" name="Picture 1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95" cy="809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4500">
        <w:rPr>
          <w:rFonts w:ascii="Arial Narrow" w:hAnsi="Arial Narrow"/>
          <w:b/>
          <w:sz w:val="40"/>
          <w:szCs w:val="36"/>
        </w:rPr>
        <w:t>College of Engineering &amp; Technology</w:t>
      </w:r>
    </w:p>
    <w:p w:rsidR="00B92B1F" w:rsidRPr="00B44500" w:rsidRDefault="00B92B1F" w:rsidP="00B92B1F">
      <w:pPr>
        <w:tabs>
          <w:tab w:val="left" w:pos="510"/>
          <w:tab w:val="center" w:pos="5985"/>
        </w:tabs>
        <w:spacing w:after="0" w:line="240" w:lineRule="auto"/>
        <w:ind w:right="-1440"/>
        <w:jc w:val="center"/>
        <w:rPr>
          <w:rFonts w:ascii="Comic Sans MS" w:hAnsi="Comic Sans MS"/>
          <w:b/>
        </w:rPr>
      </w:pPr>
      <w:r w:rsidRPr="00B44500">
        <w:rPr>
          <w:rFonts w:ascii="Comic Sans MS" w:hAnsi="Comic Sans MS"/>
          <w:b/>
        </w:rPr>
        <w:t xml:space="preserve">(A constituent college of </w:t>
      </w:r>
      <w:proofErr w:type="spellStart"/>
      <w:r w:rsidRPr="00B44500">
        <w:rPr>
          <w:rFonts w:ascii="Comic Sans MS" w:hAnsi="Comic Sans MS"/>
          <w:b/>
        </w:rPr>
        <w:t>BijuPatnaik</w:t>
      </w:r>
      <w:proofErr w:type="spellEnd"/>
      <w:r w:rsidRPr="00B44500">
        <w:rPr>
          <w:rFonts w:ascii="Comic Sans MS" w:hAnsi="Comic Sans MS"/>
          <w:b/>
        </w:rPr>
        <w:t xml:space="preserve"> University of Technology, Orissa)</w:t>
      </w:r>
    </w:p>
    <w:p w:rsidR="00B92B1F" w:rsidRPr="00B44500" w:rsidRDefault="00B92B1F" w:rsidP="001301F6">
      <w:pPr>
        <w:pBdr>
          <w:bottom w:val="single" w:sz="12" w:space="1" w:color="auto"/>
        </w:pBdr>
        <w:tabs>
          <w:tab w:val="left" w:pos="510"/>
          <w:tab w:val="center" w:pos="5985"/>
        </w:tabs>
        <w:spacing w:after="0" w:line="240" w:lineRule="auto"/>
        <w:ind w:right="-12"/>
        <w:jc w:val="center"/>
        <w:rPr>
          <w:b/>
        </w:rPr>
      </w:pPr>
      <w:r w:rsidRPr="00B44500">
        <w:rPr>
          <w:b/>
        </w:rPr>
        <w:t xml:space="preserve">Techno Campus, </w:t>
      </w:r>
      <w:proofErr w:type="spellStart"/>
      <w:r w:rsidRPr="00B44500">
        <w:rPr>
          <w:b/>
        </w:rPr>
        <w:t>Ghatikia</w:t>
      </w:r>
      <w:proofErr w:type="spellEnd"/>
      <w:r w:rsidRPr="00B44500">
        <w:rPr>
          <w:b/>
        </w:rPr>
        <w:t xml:space="preserve">, </w:t>
      </w:r>
      <w:proofErr w:type="spellStart"/>
      <w:r w:rsidRPr="00B44500">
        <w:rPr>
          <w:b/>
        </w:rPr>
        <w:t>MahalaxmiVihar</w:t>
      </w:r>
      <w:proofErr w:type="spellEnd"/>
      <w:r w:rsidRPr="00B44500">
        <w:rPr>
          <w:b/>
        </w:rPr>
        <w:t>, Bhubaneswar -751029</w:t>
      </w:r>
    </w:p>
    <w:p w:rsidR="00B92B1F" w:rsidRPr="00B44500" w:rsidRDefault="00B92B1F" w:rsidP="001301F6">
      <w:pPr>
        <w:ind w:right="-1440" w:firstLine="720"/>
        <w:rPr>
          <w:b/>
        </w:rPr>
      </w:pPr>
      <w:r w:rsidRPr="00B44500">
        <w:rPr>
          <w:b/>
          <w:sz w:val="28"/>
          <w:szCs w:val="28"/>
        </w:rPr>
        <w:t xml:space="preserve">No. </w:t>
      </w:r>
      <w:r w:rsidR="006321C4">
        <w:rPr>
          <w:b/>
          <w:sz w:val="28"/>
          <w:szCs w:val="28"/>
        </w:rPr>
        <w:t xml:space="preserve">   </w:t>
      </w:r>
      <w:r w:rsidR="00BA2FE5">
        <w:rPr>
          <w:b/>
          <w:sz w:val="28"/>
          <w:szCs w:val="28"/>
        </w:rPr>
        <w:t>2297</w:t>
      </w:r>
      <w:r w:rsidR="000519DE">
        <w:rPr>
          <w:b/>
          <w:sz w:val="28"/>
          <w:szCs w:val="28"/>
        </w:rPr>
        <w:t xml:space="preserve">  </w:t>
      </w:r>
      <w:r w:rsidR="006321C4">
        <w:rPr>
          <w:b/>
          <w:sz w:val="28"/>
          <w:szCs w:val="28"/>
        </w:rPr>
        <w:t xml:space="preserve"> </w:t>
      </w:r>
      <w:r w:rsidRPr="00B44500">
        <w:rPr>
          <w:b/>
          <w:sz w:val="28"/>
          <w:szCs w:val="28"/>
        </w:rPr>
        <w:t>/</w:t>
      </w:r>
      <w:r w:rsidR="004F23CA" w:rsidRPr="00B44500">
        <w:rPr>
          <w:b/>
          <w:sz w:val="28"/>
          <w:szCs w:val="28"/>
        </w:rPr>
        <w:t>CET</w:t>
      </w:r>
      <w:r w:rsidR="004F23CA" w:rsidRPr="00B44500">
        <w:rPr>
          <w:b/>
          <w:sz w:val="28"/>
          <w:szCs w:val="28"/>
        </w:rPr>
        <w:tab/>
      </w:r>
      <w:r w:rsidR="004F23CA" w:rsidRPr="00B44500">
        <w:rPr>
          <w:b/>
          <w:sz w:val="28"/>
          <w:szCs w:val="28"/>
        </w:rPr>
        <w:tab/>
      </w:r>
      <w:r w:rsidR="004F23CA" w:rsidRPr="00B44500">
        <w:rPr>
          <w:b/>
          <w:sz w:val="28"/>
          <w:szCs w:val="28"/>
        </w:rPr>
        <w:tab/>
      </w:r>
      <w:r w:rsidR="004F23CA" w:rsidRPr="00B44500">
        <w:rPr>
          <w:b/>
          <w:sz w:val="28"/>
          <w:szCs w:val="28"/>
        </w:rPr>
        <w:tab/>
      </w:r>
      <w:r w:rsidR="004F23CA" w:rsidRPr="00B44500">
        <w:rPr>
          <w:b/>
          <w:sz w:val="28"/>
          <w:szCs w:val="28"/>
        </w:rPr>
        <w:tab/>
      </w:r>
      <w:r w:rsidR="00943C26" w:rsidRPr="00B44500">
        <w:rPr>
          <w:b/>
          <w:sz w:val="28"/>
          <w:szCs w:val="28"/>
        </w:rPr>
        <w:tab/>
      </w:r>
      <w:r w:rsidR="00943C26" w:rsidRPr="00B44500">
        <w:rPr>
          <w:b/>
          <w:sz w:val="28"/>
          <w:szCs w:val="28"/>
        </w:rPr>
        <w:tab/>
      </w:r>
      <w:r w:rsidR="00BD4134" w:rsidRPr="00B44500">
        <w:rPr>
          <w:b/>
          <w:sz w:val="28"/>
          <w:szCs w:val="28"/>
        </w:rPr>
        <w:tab/>
      </w:r>
      <w:r w:rsidRPr="00B44500">
        <w:rPr>
          <w:b/>
          <w:sz w:val="28"/>
          <w:szCs w:val="28"/>
        </w:rPr>
        <w:t>Date</w:t>
      </w:r>
      <w:r w:rsidR="00181AD0">
        <w:rPr>
          <w:b/>
          <w:sz w:val="28"/>
          <w:szCs w:val="28"/>
        </w:rPr>
        <w:t>: 20.08.2019</w:t>
      </w:r>
      <w:r w:rsidRPr="00B44500">
        <w:rPr>
          <w:b/>
          <w:sz w:val="28"/>
          <w:szCs w:val="28"/>
        </w:rPr>
        <w:t xml:space="preserve"> </w:t>
      </w:r>
    </w:p>
    <w:p w:rsidR="00B92B1F" w:rsidRPr="001B299E" w:rsidRDefault="00B92B1F" w:rsidP="00B92B1F">
      <w:pPr>
        <w:jc w:val="center"/>
        <w:rPr>
          <w:b/>
          <w:sz w:val="36"/>
          <w:szCs w:val="40"/>
          <w:u w:val="single"/>
        </w:rPr>
      </w:pPr>
      <w:r w:rsidRPr="001B299E">
        <w:rPr>
          <w:b/>
          <w:sz w:val="36"/>
          <w:szCs w:val="40"/>
          <w:u w:val="single"/>
        </w:rPr>
        <w:t>OFFICE ORDER</w:t>
      </w:r>
    </w:p>
    <w:p w:rsidR="00AA4C4D" w:rsidRPr="001B299E" w:rsidRDefault="00B92B1F" w:rsidP="001B299E">
      <w:pPr>
        <w:jc w:val="both"/>
        <w:rPr>
          <w:rFonts w:ascii="Times New Roman" w:hAnsi="Times New Roman" w:cs="Times New Roman"/>
          <w:szCs w:val="24"/>
        </w:rPr>
      </w:pPr>
      <w:r w:rsidRPr="001B299E">
        <w:rPr>
          <w:rFonts w:ascii="Times New Roman" w:hAnsi="Times New Roman" w:cs="Times New Roman"/>
          <w:szCs w:val="24"/>
        </w:rPr>
        <w:t>The following</w:t>
      </w:r>
      <w:r w:rsidR="00515781">
        <w:rPr>
          <w:rFonts w:ascii="Times New Roman" w:hAnsi="Times New Roman" w:cs="Times New Roman"/>
          <w:szCs w:val="24"/>
        </w:rPr>
        <w:t xml:space="preserve"> </w:t>
      </w:r>
      <w:r w:rsidR="00525F20">
        <w:rPr>
          <w:rFonts w:ascii="Times New Roman" w:hAnsi="Times New Roman" w:cs="Times New Roman"/>
          <w:szCs w:val="24"/>
        </w:rPr>
        <w:t>08</w:t>
      </w:r>
      <w:r w:rsidRPr="001B299E">
        <w:rPr>
          <w:rFonts w:ascii="Times New Roman" w:hAnsi="Times New Roman" w:cs="Times New Roman"/>
          <w:szCs w:val="24"/>
        </w:rPr>
        <w:t xml:space="preserve"> students are provisionally allotted accommodation in Ladies Hostel </w:t>
      </w:r>
      <w:r w:rsidR="006321C4">
        <w:rPr>
          <w:rFonts w:ascii="Times New Roman" w:hAnsi="Times New Roman" w:cs="Times New Roman"/>
          <w:szCs w:val="24"/>
        </w:rPr>
        <w:t>Kasturba Hall of Residence (</w:t>
      </w:r>
      <w:r w:rsidRPr="001B299E">
        <w:rPr>
          <w:rFonts w:ascii="Times New Roman" w:hAnsi="Times New Roman" w:cs="Times New Roman"/>
          <w:szCs w:val="24"/>
        </w:rPr>
        <w:t>KHR</w:t>
      </w:r>
      <w:r w:rsidR="006321C4">
        <w:rPr>
          <w:rFonts w:ascii="Times New Roman" w:hAnsi="Times New Roman" w:cs="Times New Roman"/>
          <w:szCs w:val="24"/>
        </w:rPr>
        <w:t>)</w:t>
      </w:r>
      <w:r w:rsidRPr="001B299E">
        <w:rPr>
          <w:rFonts w:ascii="Times New Roman" w:hAnsi="Times New Roman" w:cs="Times New Roman"/>
          <w:szCs w:val="24"/>
        </w:rPr>
        <w:t xml:space="preserve"> inside the campus. </w:t>
      </w:r>
    </w:p>
    <w:p w:rsidR="00B92B1F" w:rsidRPr="001B299E" w:rsidRDefault="00B92B1F" w:rsidP="001B299E">
      <w:pPr>
        <w:jc w:val="both"/>
        <w:rPr>
          <w:rFonts w:ascii="Times New Roman" w:hAnsi="Times New Roman" w:cs="Times New Roman"/>
          <w:szCs w:val="24"/>
        </w:rPr>
      </w:pPr>
      <w:r w:rsidRPr="001B299E">
        <w:rPr>
          <w:rFonts w:ascii="Times New Roman" w:hAnsi="Times New Roman" w:cs="Times New Roman"/>
          <w:szCs w:val="24"/>
        </w:rPr>
        <w:t>They should come with two demand drafts amounting to</w:t>
      </w:r>
    </w:p>
    <w:p w:rsidR="00B92B1F" w:rsidRPr="001B299E" w:rsidRDefault="00B92B1F" w:rsidP="001B299E">
      <w:pPr>
        <w:jc w:val="both"/>
        <w:rPr>
          <w:rFonts w:ascii="Times New Roman" w:hAnsi="Times New Roman" w:cs="Times New Roman"/>
          <w:szCs w:val="24"/>
        </w:rPr>
      </w:pPr>
      <w:r w:rsidRPr="001B299E">
        <w:rPr>
          <w:rFonts w:ascii="Times New Roman" w:hAnsi="Times New Roman" w:cs="Times New Roman"/>
          <w:szCs w:val="24"/>
        </w:rPr>
        <w:t xml:space="preserve">(a) One amounting </w:t>
      </w:r>
      <w:r w:rsidRPr="001B299E">
        <w:rPr>
          <w:rFonts w:ascii="Times New Roman" w:hAnsi="Times New Roman" w:cs="Times New Roman"/>
          <w:b/>
          <w:szCs w:val="24"/>
        </w:rPr>
        <w:t xml:space="preserve">Rs.5330/- </w:t>
      </w:r>
      <w:r w:rsidRPr="001B299E">
        <w:rPr>
          <w:rFonts w:ascii="Times New Roman" w:hAnsi="Times New Roman" w:cs="Times New Roman"/>
          <w:szCs w:val="24"/>
        </w:rPr>
        <w:t>towards Hostel Development Fee</w:t>
      </w:r>
      <w:r w:rsidRPr="001B299E">
        <w:rPr>
          <w:rFonts w:ascii="Times New Roman" w:hAnsi="Times New Roman" w:cs="Times New Roman"/>
          <w:b/>
          <w:szCs w:val="24"/>
        </w:rPr>
        <w:t xml:space="preserve"> in favour of The Principal, CET, payable at Bhubaneswar and</w:t>
      </w:r>
    </w:p>
    <w:p w:rsidR="00B92B1F" w:rsidRPr="001B299E" w:rsidRDefault="00B92B1F" w:rsidP="001B299E">
      <w:pPr>
        <w:jc w:val="both"/>
        <w:rPr>
          <w:rFonts w:ascii="Times New Roman" w:hAnsi="Times New Roman" w:cs="Times New Roman"/>
          <w:b/>
          <w:szCs w:val="24"/>
        </w:rPr>
      </w:pPr>
      <w:r w:rsidRPr="001B299E">
        <w:rPr>
          <w:rFonts w:ascii="Times New Roman" w:hAnsi="Times New Roman" w:cs="Times New Roman"/>
          <w:szCs w:val="24"/>
        </w:rPr>
        <w:t xml:space="preserve">(b) One amounting </w:t>
      </w:r>
      <w:proofErr w:type="spellStart"/>
      <w:r w:rsidRPr="001B299E">
        <w:rPr>
          <w:rFonts w:ascii="Times New Roman" w:hAnsi="Times New Roman" w:cs="Times New Roman"/>
          <w:szCs w:val="24"/>
        </w:rPr>
        <w:t>Rs</w:t>
      </w:r>
      <w:proofErr w:type="spellEnd"/>
      <w:r w:rsidRPr="001B299E">
        <w:rPr>
          <w:rFonts w:ascii="Times New Roman" w:hAnsi="Times New Roman" w:cs="Times New Roman"/>
          <w:szCs w:val="24"/>
        </w:rPr>
        <w:t xml:space="preserve">. </w:t>
      </w:r>
      <w:r w:rsidRPr="001B299E">
        <w:rPr>
          <w:rFonts w:ascii="Times New Roman" w:hAnsi="Times New Roman" w:cs="Times New Roman"/>
          <w:b/>
          <w:szCs w:val="24"/>
        </w:rPr>
        <w:t xml:space="preserve">13,000/- (12,000/- </w:t>
      </w:r>
      <w:r w:rsidRPr="001B299E">
        <w:rPr>
          <w:rFonts w:ascii="Times New Roman" w:hAnsi="Times New Roman" w:cs="Times New Roman"/>
          <w:szCs w:val="24"/>
        </w:rPr>
        <w:t>towards Mess Advance</w:t>
      </w:r>
      <w:r w:rsidRPr="001B299E">
        <w:rPr>
          <w:rFonts w:ascii="Times New Roman" w:hAnsi="Times New Roman" w:cs="Times New Roman"/>
          <w:b/>
          <w:szCs w:val="24"/>
        </w:rPr>
        <w:t xml:space="preserve"> + 1000/- </w:t>
      </w:r>
      <w:r w:rsidRPr="001B299E">
        <w:rPr>
          <w:rFonts w:ascii="Times New Roman" w:hAnsi="Times New Roman" w:cs="Times New Roman"/>
          <w:szCs w:val="24"/>
        </w:rPr>
        <w:t>towards Mess Development)</w:t>
      </w:r>
      <w:r w:rsidRPr="001B299E">
        <w:rPr>
          <w:rFonts w:ascii="Times New Roman" w:hAnsi="Times New Roman" w:cs="Times New Roman"/>
          <w:b/>
          <w:szCs w:val="24"/>
        </w:rPr>
        <w:t xml:space="preserve"> in favour of the Superintendent, KHR,</w:t>
      </w:r>
      <w:r w:rsidR="00727CB2">
        <w:rPr>
          <w:rFonts w:ascii="Times New Roman" w:hAnsi="Times New Roman" w:cs="Times New Roman"/>
          <w:b/>
          <w:szCs w:val="24"/>
        </w:rPr>
        <w:t xml:space="preserve"> P</w:t>
      </w:r>
      <w:r w:rsidRPr="001B299E">
        <w:rPr>
          <w:rFonts w:ascii="Times New Roman" w:hAnsi="Times New Roman" w:cs="Times New Roman"/>
          <w:b/>
          <w:szCs w:val="24"/>
        </w:rPr>
        <w:t xml:space="preserve">ayable at Bhubaneswar. </w:t>
      </w:r>
    </w:p>
    <w:p w:rsidR="00B92B1F" w:rsidRPr="001B299E" w:rsidRDefault="00B92B1F" w:rsidP="001B299E">
      <w:pPr>
        <w:jc w:val="both"/>
        <w:rPr>
          <w:rFonts w:ascii="Times New Roman" w:hAnsi="Times New Roman" w:cs="Times New Roman"/>
          <w:b/>
          <w:szCs w:val="24"/>
          <w:u w:val="single"/>
        </w:rPr>
      </w:pPr>
      <w:r w:rsidRPr="001B299E">
        <w:rPr>
          <w:rFonts w:ascii="Times New Roman" w:hAnsi="Times New Roman" w:cs="Times New Roman"/>
          <w:szCs w:val="24"/>
        </w:rPr>
        <w:t xml:space="preserve">Also they are required to deposit the Xerox copies of Bank Challans for college admission along with two Demand Drafts amounting to </w:t>
      </w:r>
      <w:proofErr w:type="spellStart"/>
      <w:r w:rsidRPr="001B299E">
        <w:rPr>
          <w:rFonts w:ascii="Times New Roman" w:hAnsi="Times New Roman" w:cs="Times New Roman"/>
          <w:szCs w:val="24"/>
        </w:rPr>
        <w:t>Rs</w:t>
      </w:r>
      <w:proofErr w:type="spellEnd"/>
      <w:r w:rsidRPr="001B299E">
        <w:rPr>
          <w:rFonts w:ascii="Times New Roman" w:hAnsi="Times New Roman" w:cs="Times New Roman"/>
          <w:szCs w:val="24"/>
        </w:rPr>
        <w:t xml:space="preserve">. 5330/- and 13,000/- as above. </w:t>
      </w:r>
      <w:r w:rsidRPr="001B299E">
        <w:rPr>
          <w:rFonts w:ascii="Times New Roman" w:hAnsi="Times New Roman" w:cs="Times New Roman"/>
          <w:b/>
          <w:szCs w:val="24"/>
          <w:u w:val="single"/>
        </w:rPr>
        <w:t xml:space="preserve">They must bring </w:t>
      </w:r>
      <w:r w:rsidR="001B299E" w:rsidRPr="001B299E">
        <w:rPr>
          <w:rFonts w:ascii="Times New Roman" w:hAnsi="Times New Roman" w:cs="Times New Roman"/>
          <w:b/>
          <w:szCs w:val="24"/>
          <w:u w:val="single"/>
        </w:rPr>
        <w:t xml:space="preserve">a </w:t>
      </w:r>
      <w:r w:rsidRPr="001B299E">
        <w:rPr>
          <w:rFonts w:ascii="Times New Roman" w:hAnsi="Times New Roman" w:cs="Times New Roman"/>
          <w:b/>
          <w:szCs w:val="24"/>
          <w:u w:val="single"/>
        </w:rPr>
        <w:t xml:space="preserve">passport size photograph and </w:t>
      </w:r>
      <w:proofErr w:type="spellStart"/>
      <w:r w:rsidRPr="001B299E">
        <w:rPr>
          <w:rFonts w:ascii="Times New Roman" w:hAnsi="Times New Roman" w:cs="Times New Roman"/>
          <w:b/>
          <w:szCs w:val="24"/>
          <w:u w:val="single"/>
        </w:rPr>
        <w:t>Aadhar</w:t>
      </w:r>
      <w:proofErr w:type="spellEnd"/>
      <w:r w:rsidRPr="001B299E">
        <w:rPr>
          <w:rFonts w:ascii="Times New Roman" w:hAnsi="Times New Roman" w:cs="Times New Roman"/>
          <w:b/>
          <w:szCs w:val="24"/>
          <w:u w:val="single"/>
        </w:rPr>
        <w:t xml:space="preserve"> of </w:t>
      </w:r>
      <w:r w:rsidR="001B299E" w:rsidRPr="001B299E">
        <w:rPr>
          <w:rFonts w:ascii="Times New Roman" w:hAnsi="Times New Roman" w:cs="Times New Roman"/>
          <w:b/>
          <w:szCs w:val="24"/>
          <w:u w:val="single"/>
        </w:rPr>
        <w:t xml:space="preserve">each </w:t>
      </w:r>
      <w:r w:rsidRPr="001B299E">
        <w:rPr>
          <w:rFonts w:ascii="Times New Roman" w:hAnsi="Times New Roman" w:cs="Times New Roman"/>
          <w:b/>
          <w:szCs w:val="24"/>
          <w:u w:val="single"/>
        </w:rPr>
        <w:t xml:space="preserve">self, parents and local guardian. </w:t>
      </w:r>
    </w:p>
    <w:p w:rsidR="00515781" w:rsidRDefault="00333A45" w:rsidP="001B299E">
      <w:pPr>
        <w:jc w:val="both"/>
        <w:rPr>
          <w:rFonts w:ascii="Times New Roman" w:hAnsi="Times New Roman" w:cs="Times New Roman"/>
          <w:szCs w:val="24"/>
        </w:rPr>
      </w:pPr>
      <w:r w:rsidRPr="001B299E">
        <w:rPr>
          <w:rFonts w:ascii="Times New Roman" w:hAnsi="Times New Roman" w:cs="Times New Roman"/>
          <w:szCs w:val="24"/>
        </w:rPr>
        <w:t xml:space="preserve">The hostel admission will be conducted </w:t>
      </w:r>
      <w:r w:rsidR="00515781">
        <w:rPr>
          <w:rFonts w:ascii="Times New Roman" w:hAnsi="Times New Roman" w:cs="Times New Roman"/>
          <w:szCs w:val="24"/>
        </w:rPr>
        <w:t xml:space="preserve">during </w:t>
      </w:r>
      <w:r w:rsidR="00525F20">
        <w:rPr>
          <w:rFonts w:ascii="Times New Roman" w:hAnsi="Times New Roman" w:cs="Times New Roman"/>
          <w:szCs w:val="24"/>
        </w:rPr>
        <w:t>21-22</w:t>
      </w:r>
      <w:r w:rsidR="00515781">
        <w:rPr>
          <w:rFonts w:ascii="Times New Roman" w:hAnsi="Times New Roman" w:cs="Times New Roman"/>
          <w:szCs w:val="24"/>
        </w:rPr>
        <w:t xml:space="preserve"> August, 2019 from 10:00 AM to 5:00 PM at Ladies Hostel, KHR.</w:t>
      </w:r>
    </w:p>
    <w:p w:rsidR="006C27C2" w:rsidRPr="001B299E" w:rsidRDefault="006C27C2" w:rsidP="001B299E">
      <w:pPr>
        <w:jc w:val="both"/>
        <w:rPr>
          <w:rFonts w:ascii="Times New Roman" w:hAnsi="Times New Roman" w:cs="Times New Roman"/>
          <w:szCs w:val="24"/>
        </w:rPr>
      </w:pPr>
      <w:r w:rsidRPr="001B299E">
        <w:rPr>
          <w:rFonts w:ascii="Times New Roman" w:hAnsi="Times New Roman" w:cs="Times New Roman"/>
          <w:szCs w:val="24"/>
        </w:rPr>
        <w:t xml:space="preserve">They students are required to </w:t>
      </w:r>
      <w:r w:rsidRPr="001B299E">
        <w:rPr>
          <w:rFonts w:ascii="Times New Roman" w:hAnsi="Times New Roman" w:cs="Times New Roman"/>
          <w:b/>
          <w:szCs w:val="24"/>
        </w:rPr>
        <w:t>occupy the hostel</w:t>
      </w:r>
      <w:r w:rsidR="009636CD">
        <w:rPr>
          <w:rFonts w:ascii="Times New Roman" w:hAnsi="Times New Roman" w:cs="Times New Roman"/>
          <w:b/>
          <w:szCs w:val="24"/>
        </w:rPr>
        <w:t xml:space="preserve"> </w:t>
      </w:r>
      <w:r w:rsidRPr="001B299E">
        <w:rPr>
          <w:rFonts w:ascii="Times New Roman" w:hAnsi="Times New Roman" w:cs="Times New Roman"/>
          <w:b/>
          <w:szCs w:val="24"/>
        </w:rPr>
        <w:t>within their respective admission dates</w:t>
      </w:r>
      <w:r w:rsidR="009636CD">
        <w:rPr>
          <w:rFonts w:ascii="Times New Roman" w:hAnsi="Times New Roman" w:cs="Times New Roman"/>
          <w:b/>
          <w:szCs w:val="24"/>
        </w:rPr>
        <w:t xml:space="preserve"> </w:t>
      </w:r>
      <w:r w:rsidRPr="001B299E">
        <w:rPr>
          <w:rFonts w:ascii="Times New Roman" w:hAnsi="Times New Roman" w:cs="Times New Roman"/>
          <w:szCs w:val="24"/>
        </w:rPr>
        <w:t xml:space="preserve">and they must complete all the formalities of hostel admission within </w:t>
      </w:r>
      <w:r w:rsidR="0063092B" w:rsidRPr="001B299E">
        <w:rPr>
          <w:rFonts w:ascii="Times New Roman" w:hAnsi="Times New Roman" w:cs="Times New Roman"/>
          <w:szCs w:val="24"/>
        </w:rPr>
        <w:t>the specified</w:t>
      </w:r>
      <w:r w:rsidRPr="001B299E">
        <w:rPr>
          <w:rFonts w:ascii="Times New Roman" w:hAnsi="Times New Roman" w:cs="Times New Roman"/>
          <w:szCs w:val="24"/>
        </w:rPr>
        <w:t xml:space="preserve"> dates</w:t>
      </w:r>
      <w:r w:rsidR="0063092B" w:rsidRPr="001B299E">
        <w:rPr>
          <w:rFonts w:ascii="Times New Roman" w:hAnsi="Times New Roman" w:cs="Times New Roman"/>
          <w:szCs w:val="24"/>
        </w:rPr>
        <w:t xml:space="preserve"> as after the due date, </w:t>
      </w:r>
      <w:r w:rsidRPr="001B299E">
        <w:rPr>
          <w:rFonts w:ascii="Times New Roman" w:hAnsi="Times New Roman" w:cs="Times New Roman"/>
          <w:szCs w:val="24"/>
        </w:rPr>
        <w:t xml:space="preserve">their seat in the ladies hostel will be forfeited and no further claim will be entertained. </w:t>
      </w:r>
    </w:p>
    <w:p w:rsidR="00E7078D" w:rsidRPr="001B299E" w:rsidRDefault="00E7078D" w:rsidP="001B299E">
      <w:pPr>
        <w:spacing w:after="0"/>
        <w:jc w:val="both"/>
        <w:rPr>
          <w:rFonts w:ascii="Arial" w:hAnsi="Arial" w:cs="Arial"/>
          <w:szCs w:val="24"/>
          <w:lang w:val="en-GB"/>
        </w:rPr>
      </w:pPr>
      <w:r w:rsidRPr="00525F20">
        <w:rPr>
          <w:rFonts w:ascii="Times New Roman" w:hAnsi="Times New Roman" w:cs="Times New Roman"/>
          <w:szCs w:val="24"/>
        </w:rPr>
        <w:t>For more clarification, please contact</w:t>
      </w:r>
      <w:r w:rsidR="004C24DD" w:rsidRPr="00525F20">
        <w:rPr>
          <w:rFonts w:ascii="Times New Roman" w:hAnsi="Times New Roman" w:cs="Times New Roman"/>
          <w:szCs w:val="24"/>
        </w:rPr>
        <w:t xml:space="preserve"> the</w:t>
      </w:r>
      <w:r w:rsidR="004C24DD" w:rsidRPr="001B299E">
        <w:rPr>
          <w:szCs w:val="24"/>
        </w:rPr>
        <w:t xml:space="preserve"> </w:t>
      </w:r>
      <w:r w:rsidR="004C24DD" w:rsidRPr="001B299E">
        <w:rPr>
          <w:rFonts w:ascii="Times New Roman" w:hAnsi="Times New Roman" w:cs="Times New Roman"/>
          <w:b/>
          <w:szCs w:val="24"/>
          <w:u w:val="single"/>
        </w:rPr>
        <w:t>Mr.</w:t>
      </w:r>
      <w:r w:rsidR="00525F20">
        <w:rPr>
          <w:rFonts w:ascii="Times New Roman" w:hAnsi="Times New Roman" w:cs="Times New Roman"/>
          <w:b/>
          <w:szCs w:val="24"/>
          <w:u w:val="single"/>
        </w:rPr>
        <w:t xml:space="preserve"> </w:t>
      </w:r>
      <w:proofErr w:type="spellStart"/>
      <w:r w:rsidR="004C24DD" w:rsidRPr="001B299E">
        <w:rPr>
          <w:rFonts w:ascii="Times New Roman" w:hAnsi="Times New Roman" w:cs="Times New Roman"/>
          <w:b/>
          <w:szCs w:val="24"/>
          <w:u w:val="single"/>
        </w:rPr>
        <w:t>Sushanta</w:t>
      </w:r>
      <w:proofErr w:type="spellEnd"/>
      <w:r w:rsidR="004C24DD" w:rsidRPr="001B299E">
        <w:rPr>
          <w:rFonts w:ascii="Times New Roman" w:hAnsi="Times New Roman" w:cs="Times New Roman"/>
          <w:b/>
          <w:szCs w:val="24"/>
          <w:u w:val="single"/>
        </w:rPr>
        <w:t xml:space="preserve"> Kumar </w:t>
      </w:r>
      <w:proofErr w:type="spellStart"/>
      <w:r w:rsidR="004C24DD" w:rsidRPr="001B299E">
        <w:rPr>
          <w:rFonts w:ascii="Times New Roman" w:hAnsi="Times New Roman" w:cs="Times New Roman"/>
          <w:b/>
          <w:szCs w:val="24"/>
          <w:u w:val="single"/>
        </w:rPr>
        <w:t>Nayak</w:t>
      </w:r>
      <w:proofErr w:type="spellEnd"/>
      <w:r w:rsidR="004C24DD" w:rsidRPr="001B299E">
        <w:rPr>
          <w:rFonts w:ascii="Times New Roman" w:hAnsi="Times New Roman" w:cs="Times New Roman"/>
          <w:b/>
          <w:szCs w:val="24"/>
          <w:u w:val="single"/>
        </w:rPr>
        <w:t>, Hostel Clerk (KHR)</w:t>
      </w:r>
      <w:r w:rsidR="004C24DD" w:rsidRPr="001B299E">
        <w:rPr>
          <w:rFonts w:ascii="Times New Roman" w:hAnsi="Times New Roman" w:cs="Times New Roman"/>
          <w:szCs w:val="24"/>
          <w:u w:val="single"/>
        </w:rPr>
        <w:t xml:space="preserve">, </w:t>
      </w:r>
      <w:r w:rsidR="004C24DD" w:rsidRPr="00525F20">
        <w:rPr>
          <w:rFonts w:ascii="Times New Roman" w:hAnsi="Times New Roman" w:cs="Times New Roman"/>
          <w:szCs w:val="24"/>
          <w:u w:val="single"/>
        </w:rPr>
        <w:t>Ladies</w:t>
      </w:r>
      <w:r w:rsidRPr="00525F20">
        <w:rPr>
          <w:rFonts w:ascii="Times New Roman" w:hAnsi="Times New Roman" w:cs="Times New Roman"/>
          <w:szCs w:val="24"/>
          <w:u w:val="single"/>
        </w:rPr>
        <w:t xml:space="preserve"> Hostel</w:t>
      </w:r>
      <w:r w:rsidR="004C24DD" w:rsidRPr="001B299E">
        <w:rPr>
          <w:rFonts w:ascii="Arial" w:hAnsi="Arial" w:cs="Arial"/>
          <w:szCs w:val="24"/>
          <w:u w:val="single"/>
          <w:lang w:val="en-GB"/>
        </w:rPr>
        <w:t xml:space="preserve"> (</w:t>
      </w:r>
      <w:r w:rsidR="004C24DD" w:rsidRPr="001B299E">
        <w:rPr>
          <w:rFonts w:ascii="Times New Roman" w:hAnsi="Times New Roman" w:cs="Times New Roman"/>
          <w:b/>
          <w:szCs w:val="24"/>
          <w:u w:val="single"/>
        </w:rPr>
        <w:t>9439302321</w:t>
      </w:r>
      <w:r w:rsidR="004C24DD" w:rsidRPr="001B299E">
        <w:rPr>
          <w:rFonts w:ascii="Arial" w:hAnsi="Arial" w:cs="Arial"/>
          <w:szCs w:val="24"/>
          <w:u w:val="single"/>
          <w:lang w:val="en-GB"/>
        </w:rPr>
        <w:t>)</w:t>
      </w:r>
      <w:r w:rsidRPr="001B299E">
        <w:rPr>
          <w:rFonts w:ascii="Arial" w:hAnsi="Arial" w:cs="Arial"/>
          <w:szCs w:val="24"/>
          <w:lang w:val="en-GB"/>
        </w:rPr>
        <w:t>.</w:t>
      </w:r>
    </w:p>
    <w:p w:rsidR="00530C25" w:rsidRDefault="00530C25" w:rsidP="006321C4">
      <w:pPr>
        <w:spacing w:after="0" w:line="240" w:lineRule="auto"/>
        <w:jc w:val="center"/>
        <w:rPr>
          <w:b/>
          <w:sz w:val="23"/>
          <w:szCs w:val="23"/>
          <w:u w:val="single"/>
        </w:rPr>
      </w:pPr>
    </w:p>
    <w:p w:rsidR="00144811" w:rsidRDefault="00144811" w:rsidP="006321C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3"/>
          <w:u w:val="single"/>
        </w:rPr>
      </w:pPr>
    </w:p>
    <w:p w:rsidR="006321C4" w:rsidRPr="00CA0C79" w:rsidRDefault="006321C4" w:rsidP="006321C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3"/>
          <w:u w:val="single"/>
        </w:rPr>
      </w:pPr>
      <w:r w:rsidRPr="00CA0C79">
        <w:rPr>
          <w:rFonts w:ascii="Times New Roman" w:hAnsi="Times New Roman" w:cs="Times New Roman"/>
          <w:b/>
          <w:sz w:val="18"/>
          <w:szCs w:val="23"/>
          <w:u w:val="single"/>
        </w:rPr>
        <w:t xml:space="preserve">PROVISIONAL SECOND ALLOTMENT LIST IN KASTURBA HALL OF RESIDENCE (KHR), </w:t>
      </w:r>
    </w:p>
    <w:p w:rsidR="006321C4" w:rsidRDefault="006321C4" w:rsidP="006321C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0"/>
          <w:u w:val="single"/>
        </w:rPr>
      </w:pPr>
      <w:r w:rsidRPr="00CA0C79">
        <w:rPr>
          <w:rFonts w:ascii="Times New Roman" w:hAnsi="Times New Roman" w:cs="Times New Roman"/>
          <w:b/>
          <w:sz w:val="18"/>
          <w:szCs w:val="23"/>
          <w:u w:val="single"/>
        </w:rPr>
        <w:t xml:space="preserve">LADIES HOSTEL, CET CAMPUS </w:t>
      </w:r>
      <w:r w:rsidRPr="00CA0C79">
        <w:rPr>
          <w:rFonts w:ascii="Times New Roman" w:hAnsi="Times New Roman" w:cs="Times New Roman"/>
          <w:b/>
          <w:sz w:val="18"/>
          <w:szCs w:val="20"/>
          <w:u w:val="single"/>
        </w:rPr>
        <w:t>FOR THE SESSION 2019-20</w:t>
      </w:r>
    </w:p>
    <w:p w:rsidR="00525F20" w:rsidRPr="00CA0C79" w:rsidRDefault="00525F20" w:rsidP="006321C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0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2288"/>
        <w:gridCol w:w="1897"/>
        <w:gridCol w:w="876"/>
        <w:gridCol w:w="1353"/>
      </w:tblGrid>
      <w:tr w:rsidR="006321C4" w:rsidRPr="00CA0C79" w:rsidTr="009D6AEC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21C4" w:rsidRPr="00CA0C79" w:rsidRDefault="006321C4" w:rsidP="00144811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lang w:eastAsia="en-IN"/>
              </w:rPr>
            </w:pPr>
            <w:proofErr w:type="spellStart"/>
            <w:r w:rsidRPr="00CA0C79">
              <w:rPr>
                <w:rFonts w:ascii="Times New Roman" w:hAnsi="Times New Roman" w:cs="Times New Roman"/>
                <w:b/>
                <w:lang w:eastAsia="en-IN"/>
              </w:rPr>
              <w:t>Sl.No</w:t>
            </w:r>
            <w:proofErr w:type="spellEnd"/>
            <w:r w:rsidR="000E373D" w:rsidRPr="00CA0C79">
              <w:rPr>
                <w:rFonts w:ascii="Times New Roman" w:hAnsi="Times New Roman" w:cs="Times New Roman"/>
                <w:b/>
                <w:lang w:eastAsia="en-I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21C4" w:rsidRPr="00CA0C79" w:rsidRDefault="006321C4" w:rsidP="00144811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lang w:eastAsia="en-IN"/>
              </w:rPr>
            </w:pPr>
            <w:r w:rsidRPr="00CA0C79">
              <w:rPr>
                <w:rFonts w:ascii="Times New Roman" w:hAnsi="Times New Roman" w:cs="Times New Roman"/>
                <w:b/>
                <w:lang w:eastAsia="en-IN"/>
              </w:rPr>
              <w:t>Name of the applicant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21C4" w:rsidRPr="00CA0C79" w:rsidRDefault="006321C4" w:rsidP="00144811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lang w:eastAsia="en-IN"/>
              </w:rPr>
            </w:pPr>
            <w:r w:rsidRPr="00CA0C79">
              <w:rPr>
                <w:rFonts w:ascii="Times New Roman" w:hAnsi="Times New Roman" w:cs="Times New Roman"/>
                <w:b/>
                <w:lang w:eastAsia="en-IN"/>
              </w:rPr>
              <w:t>Allotted Category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21C4" w:rsidRPr="00CA0C79" w:rsidRDefault="006321C4" w:rsidP="00144811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lang w:eastAsia="en-IN"/>
              </w:rPr>
            </w:pPr>
            <w:r w:rsidRPr="00CA0C79">
              <w:rPr>
                <w:rFonts w:ascii="Times New Roman" w:hAnsi="Times New Roman" w:cs="Times New Roman"/>
                <w:b/>
                <w:lang w:eastAsia="en-IN"/>
              </w:rPr>
              <w:t>Rank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21C4" w:rsidRPr="00CA0C79" w:rsidRDefault="006321C4" w:rsidP="00144811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lang w:eastAsia="en-IN"/>
              </w:rPr>
            </w:pPr>
            <w:r w:rsidRPr="00CA0C79">
              <w:rPr>
                <w:rFonts w:ascii="Times New Roman" w:hAnsi="Times New Roman" w:cs="Times New Roman"/>
                <w:b/>
                <w:lang w:eastAsia="en-IN"/>
              </w:rPr>
              <w:t>Branch</w:t>
            </w:r>
          </w:p>
        </w:tc>
      </w:tr>
      <w:tr w:rsidR="00A24473" w:rsidRPr="00CA0C79" w:rsidTr="000F4795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4473" w:rsidRPr="00CA0C79" w:rsidRDefault="00A24473" w:rsidP="00144811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C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4473" w:rsidRPr="00CA0C79" w:rsidRDefault="00A24473" w:rsidP="00144811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CA0C79">
              <w:rPr>
                <w:rFonts w:ascii="Times New Roman" w:hAnsi="Times New Roman" w:cs="Times New Roman"/>
              </w:rPr>
              <w:t>Shrabani</w:t>
            </w:r>
            <w:proofErr w:type="spellEnd"/>
            <w:r w:rsidRPr="00CA0C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0C79">
              <w:rPr>
                <w:rFonts w:ascii="Times New Roman" w:hAnsi="Times New Roman" w:cs="Times New Roman"/>
              </w:rPr>
              <w:t>Mekap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24473" w:rsidRPr="00CA0C79" w:rsidRDefault="00A24473" w:rsidP="00144811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A0C79">
              <w:rPr>
                <w:rFonts w:ascii="Times New Roman" w:hAnsi="Times New Roman" w:cs="Times New Roman"/>
              </w:rPr>
              <w:t>General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4473" w:rsidRPr="00CA0C79" w:rsidRDefault="00A24473" w:rsidP="00144811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A0C79">
              <w:rPr>
                <w:rFonts w:ascii="Times New Roman" w:hAnsi="Times New Roman" w:cs="Times New Roman"/>
              </w:rPr>
              <w:t>284272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4473" w:rsidRPr="00CA0C79" w:rsidRDefault="00A24473" w:rsidP="00144811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lang w:eastAsia="en-IN"/>
              </w:rPr>
            </w:pPr>
            <w:proofErr w:type="spellStart"/>
            <w:r w:rsidRPr="00CA0C79">
              <w:rPr>
                <w:rFonts w:ascii="Times New Roman" w:hAnsi="Times New Roman" w:cs="Times New Roman"/>
                <w:lang w:eastAsia="en-IN"/>
              </w:rPr>
              <w:t>B.Tech</w:t>
            </w:r>
            <w:proofErr w:type="spellEnd"/>
            <w:r w:rsidRPr="00CA0C79">
              <w:rPr>
                <w:rFonts w:ascii="Times New Roman" w:hAnsi="Times New Roman" w:cs="Times New Roman"/>
                <w:lang w:eastAsia="en-IN"/>
              </w:rPr>
              <w:t xml:space="preserve"> Civil</w:t>
            </w:r>
          </w:p>
        </w:tc>
      </w:tr>
      <w:tr w:rsidR="00A24473" w:rsidRPr="00CA0C79" w:rsidTr="000F4795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4473" w:rsidRPr="00CA0C79" w:rsidRDefault="00A24473" w:rsidP="00144811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C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4473" w:rsidRPr="00CA0C79" w:rsidRDefault="00A24473" w:rsidP="00144811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CA0C79">
              <w:rPr>
                <w:rFonts w:ascii="Times New Roman" w:hAnsi="Times New Roman" w:cs="Times New Roman"/>
              </w:rPr>
              <w:t>Ritika</w:t>
            </w:r>
            <w:proofErr w:type="spellEnd"/>
            <w:r w:rsidRPr="00CA0C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0C79">
              <w:rPr>
                <w:rFonts w:ascii="Times New Roman" w:hAnsi="Times New Roman" w:cs="Times New Roman"/>
              </w:rPr>
              <w:t>Biswal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4473" w:rsidRPr="00CA0C79" w:rsidRDefault="00A24473" w:rsidP="00144811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A0C79">
              <w:rPr>
                <w:rFonts w:ascii="Times New Roman" w:hAnsi="Times New Roman" w:cs="Times New Roman"/>
              </w:rPr>
              <w:t>General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4473" w:rsidRPr="00CA0C79" w:rsidRDefault="00A24473" w:rsidP="00144811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A0C79">
              <w:rPr>
                <w:rFonts w:ascii="Times New Roman" w:hAnsi="Times New Roman" w:cs="Times New Roman"/>
              </w:rPr>
              <w:t>105678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4473" w:rsidRPr="00CA0C79" w:rsidRDefault="00A24473" w:rsidP="00144811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lang w:eastAsia="en-IN"/>
              </w:rPr>
            </w:pPr>
            <w:proofErr w:type="spellStart"/>
            <w:r w:rsidRPr="00CA0C79">
              <w:rPr>
                <w:rFonts w:ascii="Times New Roman" w:hAnsi="Times New Roman" w:cs="Times New Roman"/>
                <w:lang w:eastAsia="en-IN"/>
              </w:rPr>
              <w:t>B.Tech</w:t>
            </w:r>
            <w:proofErr w:type="spellEnd"/>
            <w:r w:rsidRPr="00CA0C79">
              <w:rPr>
                <w:rFonts w:ascii="Times New Roman" w:hAnsi="Times New Roman" w:cs="Times New Roman"/>
                <w:lang w:eastAsia="en-IN"/>
              </w:rPr>
              <w:t xml:space="preserve"> Civil</w:t>
            </w:r>
          </w:p>
        </w:tc>
      </w:tr>
      <w:tr w:rsidR="00A24473" w:rsidRPr="00CA0C79" w:rsidTr="000F4795">
        <w:trPr>
          <w:trHeight w:val="11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4473" w:rsidRPr="00CA0C79" w:rsidRDefault="00A24473" w:rsidP="00144811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A0C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4473" w:rsidRPr="00CA0C79" w:rsidRDefault="00A24473" w:rsidP="0014481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0C79">
              <w:rPr>
                <w:rFonts w:ascii="Times New Roman" w:hAnsi="Times New Roman" w:cs="Times New Roman"/>
                <w:sz w:val="20"/>
                <w:szCs w:val="20"/>
              </w:rPr>
              <w:t>Namrata</w:t>
            </w:r>
            <w:proofErr w:type="spellEnd"/>
            <w:r w:rsidRPr="00CA0C79">
              <w:rPr>
                <w:rFonts w:ascii="Times New Roman" w:hAnsi="Times New Roman" w:cs="Times New Roman"/>
                <w:sz w:val="20"/>
                <w:szCs w:val="20"/>
              </w:rPr>
              <w:t xml:space="preserve"> Dash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4473" w:rsidRPr="00CA0C79" w:rsidRDefault="00A24473" w:rsidP="00144811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C79">
              <w:rPr>
                <w:rFonts w:ascii="Times New Roman" w:hAnsi="Times New Roman" w:cs="Times New Roman"/>
                <w:sz w:val="20"/>
                <w:szCs w:val="20"/>
              </w:rPr>
              <w:t>General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4473" w:rsidRPr="00CA0C79" w:rsidRDefault="00A24473" w:rsidP="00144811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C79">
              <w:rPr>
                <w:rFonts w:ascii="Times New Roman" w:hAnsi="Times New Roman" w:cs="Times New Roman"/>
                <w:sz w:val="20"/>
                <w:szCs w:val="20"/>
              </w:rPr>
              <w:t>46925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4473" w:rsidRPr="00CA0C79" w:rsidRDefault="00A24473" w:rsidP="00144811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0C79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>B.Tech</w:t>
            </w:r>
            <w:proofErr w:type="spellEnd"/>
            <w:r w:rsidRPr="00CA0C79">
              <w:rPr>
                <w:rFonts w:ascii="Times New Roman" w:hAnsi="Times New Roman" w:cs="Times New Roman"/>
                <w:sz w:val="20"/>
                <w:szCs w:val="20"/>
                <w:lang w:eastAsia="en-IN"/>
              </w:rPr>
              <w:t xml:space="preserve"> </w:t>
            </w:r>
            <w:r w:rsidRPr="00CA0C79">
              <w:rPr>
                <w:rFonts w:ascii="Times New Roman" w:hAnsi="Times New Roman" w:cs="Times New Roman"/>
                <w:sz w:val="20"/>
                <w:szCs w:val="20"/>
              </w:rPr>
              <w:t>CSE</w:t>
            </w:r>
          </w:p>
        </w:tc>
      </w:tr>
      <w:tr w:rsidR="00A24473" w:rsidRPr="00CA0C79" w:rsidTr="005475FB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4473" w:rsidRPr="00CA0C79" w:rsidRDefault="00A24473" w:rsidP="00144811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A0C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4473" w:rsidRPr="00CA0C79" w:rsidRDefault="00A24473" w:rsidP="00144811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CA0C79">
              <w:rPr>
                <w:rFonts w:ascii="Times New Roman" w:hAnsi="Times New Roman" w:cs="Times New Roman"/>
              </w:rPr>
              <w:t>Itushree</w:t>
            </w:r>
            <w:proofErr w:type="spellEnd"/>
            <w:r w:rsidRPr="00CA0C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0C79">
              <w:rPr>
                <w:rFonts w:ascii="Times New Roman" w:hAnsi="Times New Roman" w:cs="Times New Roman"/>
              </w:rPr>
              <w:t>Behera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24473" w:rsidRPr="00CA0C79" w:rsidRDefault="00A24473" w:rsidP="00144811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A0C79">
              <w:rPr>
                <w:rFonts w:ascii="Times New Roman" w:hAnsi="Times New Roman" w:cs="Times New Roman"/>
              </w:rPr>
              <w:t>General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4473" w:rsidRPr="00CA0C79" w:rsidRDefault="00A24473" w:rsidP="00144811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A0C79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4473" w:rsidRPr="00CA0C79" w:rsidRDefault="00A24473" w:rsidP="00144811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CA0C79">
              <w:rPr>
                <w:rFonts w:ascii="Times New Roman" w:hAnsi="Times New Roman" w:cs="Times New Roman"/>
                <w:lang w:eastAsia="en-IN"/>
              </w:rPr>
              <w:t>B.PLAN</w:t>
            </w:r>
          </w:p>
        </w:tc>
      </w:tr>
      <w:tr w:rsidR="00A24473" w:rsidRPr="00CA0C79" w:rsidTr="00D41DE3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4473" w:rsidRPr="00CA0C79" w:rsidRDefault="00A24473" w:rsidP="00144811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A0C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4473" w:rsidRPr="00CA0C79" w:rsidRDefault="00A24473" w:rsidP="00144811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CA0C79">
              <w:rPr>
                <w:rFonts w:ascii="Times New Roman" w:hAnsi="Times New Roman" w:cs="Times New Roman"/>
              </w:rPr>
              <w:t>Rishika</w:t>
            </w:r>
            <w:proofErr w:type="spellEnd"/>
            <w:r w:rsidRPr="00CA0C79">
              <w:rPr>
                <w:rFonts w:ascii="Times New Roman" w:hAnsi="Times New Roman" w:cs="Times New Roman"/>
              </w:rPr>
              <w:t xml:space="preserve"> Garg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24473" w:rsidRPr="00CA0C79" w:rsidRDefault="00A24473" w:rsidP="00144811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A0C79">
              <w:rPr>
                <w:rFonts w:ascii="Times New Roman" w:hAnsi="Times New Roman" w:cs="Times New Roman"/>
              </w:rPr>
              <w:t>General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4473" w:rsidRPr="00CA0C79" w:rsidRDefault="00A24473" w:rsidP="00144811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A0C79">
              <w:rPr>
                <w:rFonts w:ascii="Times New Roman" w:hAnsi="Times New Roman" w:cs="Times New Roman"/>
              </w:rPr>
              <w:t>21405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4473" w:rsidRPr="00CA0C79" w:rsidRDefault="00A24473" w:rsidP="00144811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CA0C79">
              <w:rPr>
                <w:rFonts w:ascii="Times New Roman" w:hAnsi="Times New Roman" w:cs="Times New Roman"/>
                <w:lang w:eastAsia="en-IN"/>
              </w:rPr>
              <w:t>IT</w:t>
            </w:r>
          </w:p>
        </w:tc>
      </w:tr>
      <w:tr w:rsidR="00A24473" w:rsidRPr="00CA0C79" w:rsidTr="005475FB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4473" w:rsidRPr="00CA0C79" w:rsidRDefault="00A24473" w:rsidP="00144811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A0C7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4473" w:rsidRPr="00CA0C79" w:rsidRDefault="00A24473" w:rsidP="00144811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CA0C79">
              <w:rPr>
                <w:rFonts w:ascii="Times New Roman" w:hAnsi="Times New Roman" w:cs="Times New Roman"/>
              </w:rPr>
              <w:t>Ishita</w:t>
            </w:r>
            <w:proofErr w:type="spellEnd"/>
            <w:r w:rsidRPr="00CA0C79">
              <w:rPr>
                <w:rFonts w:ascii="Times New Roman" w:hAnsi="Times New Roman" w:cs="Times New Roman"/>
              </w:rPr>
              <w:t xml:space="preserve"> Sinha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24473" w:rsidRPr="00CA0C79" w:rsidRDefault="00A24473" w:rsidP="00144811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A0C79">
              <w:rPr>
                <w:rFonts w:ascii="Times New Roman" w:hAnsi="Times New Roman" w:cs="Times New Roman"/>
              </w:rPr>
              <w:t>General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4473" w:rsidRPr="00CA0C79" w:rsidRDefault="00A24473" w:rsidP="00144811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A0C79">
              <w:rPr>
                <w:rFonts w:ascii="Times New Roman" w:hAnsi="Times New Roman" w:cs="Times New Roman"/>
              </w:rPr>
              <w:t>258572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4473" w:rsidRPr="00CA0C79" w:rsidRDefault="00A24473" w:rsidP="00144811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CA0C79">
              <w:rPr>
                <w:rFonts w:ascii="Times New Roman" w:hAnsi="Times New Roman" w:cs="Times New Roman"/>
                <w:lang w:eastAsia="en-IN"/>
              </w:rPr>
              <w:t>IT</w:t>
            </w:r>
          </w:p>
        </w:tc>
      </w:tr>
      <w:tr w:rsidR="00A24473" w:rsidRPr="00CA0C79" w:rsidTr="0014564A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4473" w:rsidRPr="00CA0C79" w:rsidRDefault="00A24473" w:rsidP="00144811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A0C7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4473" w:rsidRPr="00CA0C79" w:rsidRDefault="00A24473" w:rsidP="00144811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CA0C79">
              <w:rPr>
                <w:rFonts w:ascii="Times New Roman" w:hAnsi="Times New Roman" w:cs="Times New Roman"/>
              </w:rPr>
              <w:t>Priyanka Pandey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24473" w:rsidRPr="00CA0C79" w:rsidRDefault="00A24473" w:rsidP="00144811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A0C79">
              <w:rPr>
                <w:rFonts w:ascii="Times New Roman" w:hAnsi="Times New Roman" w:cs="Times New Roman"/>
              </w:rPr>
              <w:t>General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4473" w:rsidRPr="00CA0C79" w:rsidRDefault="00A24473" w:rsidP="00144811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C79">
              <w:rPr>
                <w:rFonts w:ascii="Times New Roman" w:hAnsi="Times New Roman" w:cs="Times New Roman"/>
                <w:color w:val="000000"/>
              </w:rPr>
              <w:t>94225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4473" w:rsidRPr="00CA0C79" w:rsidRDefault="00A24473" w:rsidP="00144811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CA0C79">
              <w:rPr>
                <w:rFonts w:ascii="Times New Roman" w:hAnsi="Times New Roman" w:cs="Times New Roman"/>
                <w:lang w:eastAsia="en-IN"/>
              </w:rPr>
              <w:t>EE</w:t>
            </w:r>
          </w:p>
        </w:tc>
      </w:tr>
      <w:tr w:rsidR="00A24473" w:rsidRPr="00CA0C79" w:rsidTr="0014564A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4473" w:rsidRPr="00CA0C79" w:rsidRDefault="00A24473" w:rsidP="00144811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A0C7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4473" w:rsidRPr="00CA0C79" w:rsidRDefault="00A24473" w:rsidP="00144811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CA0C79">
              <w:rPr>
                <w:rFonts w:ascii="Times New Roman" w:hAnsi="Times New Roman" w:cs="Times New Roman"/>
              </w:rPr>
              <w:t>Aiswarya</w:t>
            </w:r>
            <w:proofErr w:type="spellEnd"/>
            <w:r w:rsidRPr="00CA0C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0C79">
              <w:rPr>
                <w:rFonts w:ascii="Times New Roman" w:hAnsi="Times New Roman" w:cs="Times New Roman"/>
              </w:rPr>
              <w:t>Mohapatra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24473" w:rsidRPr="00CA0C79" w:rsidRDefault="00A24473" w:rsidP="00144811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A0C79">
              <w:rPr>
                <w:rFonts w:ascii="Times New Roman" w:hAnsi="Times New Roman" w:cs="Times New Roman"/>
              </w:rPr>
              <w:t>General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4473" w:rsidRPr="00CA0C79" w:rsidRDefault="00A24473" w:rsidP="00144811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0C79">
              <w:rPr>
                <w:rFonts w:ascii="Times New Roman" w:hAnsi="Times New Roman" w:cs="Times New Roman"/>
                <w:color w:val="000000"/>
              </w:rPr>
              <w:t>116941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4473" w:rsidRPr="00CA0C79" w:rsidRDefault="00A24473" w:rsidP="00144811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CA0C79">
              <w:rPr>
                <w:rFonts w:ascii="Times New Roman" w:hAnsi="Times New Roman" w:cs="Times New Roman"/>
                <w:lang w:eastAsia="en-IN"/>
              </w:rPr>
              <w:t>EE</w:t>
            </w:r>
          </w:p>
        </w:tc>
      </w:tr>
    </w:tbl>
    <w:p w:rsidR="001301F6" w:rsidRDefault="001301F6" w:rsidP="006C27C2">
      <w:pPr>
        <w:jc w:val="right"/>
        <w:rPr>
          <w:rFonts w:ascii="Arial" w:hAnsi="Arial" w:cs="Arial"/>
          <w:b/>
          <w:sz w:val="20"/>
          <w:szCs w:val="24"/>
        </w:rPr>
      </w:pPr>
    </w:p>
    <w:p w:rsidR="00144811" w:rsidRDefault="00181AD0" w:rsidP="00181AD0">
      <w:pPr>
        <w:ind w:left="7920" w:firstLine="720"/>
        <w:jc w:val="center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 xml:space="preserve">         </w:t>
      </w:r>
      <w:proofErr w:type="spellStart"/>
      <w:r>
        <w:rPr>
          <w:rFonts w:ascii="Arial" w:hAnsi="Arial" w:cs="Arial"/>
          <w:b/>
          <w:sz w:val="20"/>
          <w:szCs w:val="24"/>
        </w:rPr>
        <w:t>Sd</w:t>
      </w:r>
      <w:proofErr w:type="spellEnd"/>
      <w:r>
        <w:rPr>
          <w:rFonts w:ascii="Arial" w:hAnsi="Arial" w:cs="Arial"/>
          <w:b/>
          <w:sz w:val="20"/>
          <w:szCs w:val="24"/>
        </w:rPr>
        <w:t>/-</w:t>
      </w:r>
    </w:p>
    <w:p w:rsidR="006C27C2" w:rsidRDefault="006C27C2" w:rsidP="006C27C2">
      <w:pPr>
        <w:jc w:val="right"/>
        <w:rPr>
          <w:rFonts w:ascii="Arial" w:hAnsi="Arial" w:cs="Arial"/>
          <w:b/>
          <w:sz w:val="20"/>
          <w:szCs w:val="24"/>
        </w:rPr>
      </w:pPr>
      <w:r w:rsidRPr="00B44500">
        <w:rPr>
          <w:rFonts w:ascii="Arial" w:hAnsi="Arial" w:cs="Arial"/>
          <w:b/>
          <w:sz w:val="20"/>
          <w:szCs w:val="24"/>
        </w:rPr>
        <w:t>PRINCIPAL</w:t>
      </w:r>
    </w:p>
    <w:p w:rsidR="00515781" w:rsidRDefault="00515781" w:rsidP="006C27C2">
      <w:pPr>
        <w:jc w:val="right"/>
        <w:rPr>
          <w:rFonts w:ascii="Arial" w:hAnsi="Arial" w:cs="Arial"/>
          <w:b/>
          <w:sz w:val="20"/>
          <w:szCs w:val="24"/>
        </w:rPr>
      </w:pPr>
    </w:p>
    <w:p w:rsidR="008873FE" w:rsidRPr="00B44500" w:rsidRDefault="007E53C2" w:rsidP="00A82E32">
      <w:pPr>
        <w:jc w:val="center"/>
        <w:rPr>
          <w:rFonts w:ascii="Arial Narrow" w:hAnsi="Arial Narrow"/>
          <w:b/>
          <w:sz w:val="40"/>
          <w:szCs w:val="36"/>
        </w:rPr>
      </w:pPr>
      <w:r w:rsidRPr="00B44500">
        <w:rPr>
          <w:rFonts w:ascii="Arial Narrow" w:hAnsi="Arial Narrow"/>
          <w:b/>
          <w:noProof/>
          <w:sz w:val="40"/>
          <w:szCs w:val="36"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714375</wp:posOffset>
            </wp:positionH>
            <wp:positionV relativeFrom="paragraph">
              <wp:posOffset>5715</wp:posOffset>
            </wp:positionV>
            <wp:extent cx="518160" cy="737235"/>
            <wp:effectExtent l="19050" t="0" r="0" b="0"/>
            <wp:wrapNone/>
            <wp:docPr id="2" name="Picture 2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737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73FE" w:rsidRPr="00B44500">
        <w:rPr>
          <w:rFonts w:ascii="Arial Narrow" w:hAnsi="Arial Narrow"/>
          <w:b/>
          <w:sz w:val="40"/>
          <w:szCs w:val="36"/>
        </w:rPr>
        <w:t>College of Engineering &amp; Technology</w:t>
      </w:r>
    </w:p>
    <w:p w:rsidR="008873FE" w:rsidRPr="00B44500" w:rsidRDefault="008873FE" w:rsidP="008873FE">
      <w:pPr>
        <w:tabs>
          <w:tab w:val="left" w:pos="510"/>
          <w:tab w:val="center" w:pos="5985"/>
        </w:tabs>
        <w:spacing w:after="0" w:line="240" w:lineRule="auto"/>
        <w:ind w:right="-1440"/>
        <w:jc w:val="center"/>
        <w:rPr>
          <w:rFonts w:ascii="Comic Sans MS" w:hAnsi="Comic Sans MS"/>
          <w:b/>
        </w:rPr>
      </w:pPr>
      <w:r w:rsidRPr="00B44500">
        <w:rPr>
          <w:rFonts w:ascii="Comic Sans MS" w:hAnsi="Comic Sans MS"/>
          <w:b/>
        </w:rPr>
        <w:lastRenderedPageBreak/>
        <w:t xml:space="preserve">(A constituent college of </w:t>
      </w:r>
      <w:proofErr w:type="spellStart"/>
      <w:r w:rsidRPr="00B44500">
        <w:rPr>
          <w:rFonts w:ascii="Comic Sans MS" w:hAnsi="Comic Sans MS"/>
          <w:b/>
        </w:rPr>
        <w:t>BijuPatnaik</w:t>
      </w:r>
      <w:proofErr w:type="spellEnd"/>
      <w:r w:rsidRPr="00B44500">
        <w:rPr>
          <w:rFonts w:ascii="Comic Sans MS" w:hAnsi="Comic Sans MS"/>
          <w:b/>
        </w:rPr>
        <w:t xml:space="preserve"> University of Technology, Orissa)</w:t>
      </w:r>
    </w:p>
    <w:p w:rsidR="008873FE" w:rsidRPr="00B44500" w:rsidRDefault="008873FE" w:rsidP="003C14CE">
      <w:pPr>
        <w:pBdr>
          <w:bottom w:val="single" w:sz="12" w:space="1" w:color="auto"/>
        </w:pBdr>
        <w:tabs>
          <w:tab w:val="left" w:pos="510"/>
          <w:tab w:val="center" w:pos="5985"/>
        </w:tabs>
        <w:spacing w:after="0" w:line="240" w:lineRule="auto"/>
        <w:ind w:right="-11"/>
        <w:jc w:val="center"/>
        <w:rPr>
          <w:b/>
        </w:rPr>
      </w:pPr>
      <w:r w:rsidRPr="00B44500">
        <w:rPr>
          <w:b/>
        </w:rPr>
        <w:t xml:space="preserve">Techno Campus, </w:t>
      </w:r>
      <w:proofErr w:type="spellStart"/>
      <w:r w:rsidRPr="00B44500">
        <w:rPr>
          <w:b/>
        </w:rPr>
        <w:t>Ghatikia</w:t>
      </w:r>
      <w:proofErr w:type="spellEnd"/>
      <w:r w:rsidRPr="00B44500">
        <w:rPr>
          <w:b/>
        </w:rPr>
        <w:t xml:space="preserve">, </w:t>
      </w:r>
      <w:proofErr w:type="spellStart"/>
      <w:r w:rsidRPr="00B44500">
        <w:rPr>
          <w:b/>
        </w:rPr>
        <w:t>MahalaxmiVihar</w:t>
      </w:r>
      <w:proofErr w:type="spellEnd"/>
      <w:r w:rsidRPr="00B44500">
        <w:rPr>
          <w:b/>
        </w:rPr>
        <w:t>, Bhubaneswar -751029</w:t>
      </w:r>
    </w:p>
    <w:p w:rsidR="00181AD0" w:rsidRDefault="00181AD0" w:rsidP="007E53C2">
      <w:pPr>
        <w:ind w:right="-1440"/>
        <w:rPr>
          <w:b/>
          <w:sz w:val="28"/>
          <w:szCs w:val="28"/>
        </w:rPr>
      </w:pPr>
    </w:p>
    <w:p w:rsidR="008873FE" w:rsidRPr="00B44500" w:rsidRDefault="008873FE" w:rsidP="007E53C2">
      <w:pPr>
        <w:ind w:right="-1440"/>
        <w:rPr>
          <w:b/>
        </w:rPr>
      </w:pPr>
      <w:r w:rsidRPr="00B44500">
        <w:rPr>
          <w:b/>
          <w:sz w:val="28"/>
          <w:szCs w:val="28"/>
        </w:rPr>
        <w:t>No.</w:t>
      </w:r>
      <w:r w:rsidR="00E84A41">
        <w:rPr>
          <w:b/>
          <w:sz w:val="28"/>
          <w:szCs w:val="28"/>
        </w:rPr>
        <w:t xml:space="preserve">  </w:t>
      </w:r>
      <w:r w:rsidRPr="00B44500">
        <w:rPr>
          <w:b/>
          <w:sz w:val="28"/>
          <w:szCs w:val="28"/>
        </w:rPr>
        <w:t xml:space="preserve"> </w:t>
      </w:r>
      <w:r w:rsidR="00E84A41">
        <w:rPr>
          <w:b/>
          <w:sz w:val="28"/>
          <w:szCs w:val="28"/>
        </w:rPr>
        <w:t>2296</w:t>
      </w:r>
      <w:r w:rsidRPr="00B44500">
        <w:rPr>
          <w:b/>
          <w:sz w:val="28"/>
          <w:szCs w:val="28"/>
        </w:rPr>
        <w:t xml:space="preserve"> / CET</w:t>
      </w:r>
      <w:r w:rsidRPr="00B44500">
        <w:rPr>
          <w:b/>
          <w:sz w:val="28"/>
          <w:szCs w:val="28"/>
        </w:rPr>
        <w:tab/>
      </w:r>
      <w:r w:rsidRPr="00B44500">
        <w:rPr>
          <w:b/>
          <w:sz w:val="28"/>
          <w:szCs w:val="28"/>
        </w:rPr>
        <w:tab/>
      </w:r>
      <w:r w:rsidRPr="00B44500">
        <w:rPr>
          <w:b/>
          <w:sz w:val="28"/>
          <w:szCs w:val="28"/>
        </w:rPr>
        <w:tab/>
      </w:r>
      <w:r w:rsidRPr="00B44500">
        <w:rPr>
          <w:b/>
          <w:sz w:val="28"/>
          <w:szCs w:val="28"/>
        </w:rPr>
        <w:tab/>
      </w:r>
      <w:r w:rsidRPr="00B44500">
        <w:rPr>
          <w:b/>
          <w:sz w:val="28"/>
          <w:szCs w:val="28"/>
        </w:rPr>
        <w:tab/>
      </w:r>
      <w:r w:rsidRPr="00B44500">
        <w:rPr>
          <w:b/>
          <w:sz w:val="28"/>
          <w:szCs w:val="28"/>
        </w:rPr>
        <w:tab/>
      </w:r>
      <w:r w:rsidRPr="00B44500">
        <w:rPr>
          <w:b/>
          <w:sz w:val="28"/>
          <w:szCs w:val="28"/>
        </w:rPr>
        <w:tab/>
      </w:r>
      <w:r w:rsidRPr="00B44500">
        <w:rPr>
          <w:b/>
          <w:sz w:val="28"/>
          <w:szCs w:val="28"/>
        </w:rPr>
        <w:tab/>
      </w:r>
      <w:r w:rsidR="008B6C1D">
        <w:rPr>
          <w:b/>
          <w:sz w:val="28"/>
          <w:szCs w:val="28"/>
        </w:rPr>
        <w:t xml:space="preserve">        </w:t>
      </w:r>
      <w:r w:rsidRPr="00B44500">
        <w:rPr>
          <w:b/>
          <w:sz w:val="28"/>
          <w:szCs w:val="28"/>
        </w:rPr>
        <w:t>Date</w:t>
      </w:r>
      <w:r w:rsidR="00181AD0">
        <w:rPr>
          <w:b/>
          <w:sz w:val="28"/>
          <w:szCs w:val="28"/>
        </w:rPr>
        <w:t>: 20.08.2019</w:t>
      </w:r>
    </w:p>
    <w:p w:rsidR="008873FE" w:rsidRPr="00F60DDE" w:rsidRDefault="008873FE" w:rsidP="008873FE">
      <w:pPr>
        <w:jc w:val="center"/>
        <w:rPr>
          <w:b/>
          <w:sz w:val="32"/>
          <w:szCs w:val="40"/>
          <w:u w:val="single"/>
        </w:rPr>
      </w:pPr>
      <w:r w:rsidRPr="00F60DDE">
        <w:rPr>
          <w:b/>
          <w:sz w:val="32"/>
          <w:szCs w:val="40"/>
          <w:u w:val="single"/>
        </w:rPr>
        <w:t>OFFICE ORDER</w:t>
      </w:r>
    </w:p>
    <w:p w:rsidR="008873FE" w:rsidRPr="00F60DDE" w:rsidRDefault="008873FE" w:rsidP="00E17213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F60DDE">
        <w:rPr>
          <w:rFonts w:ascii="Times New Roman" w:hAnsi="Times New Roman" w:cs="Times New Roman"/>
          <w:szCs w:val="24"/>
        </w:rPr>
        <w:t xml:space="preserve">The following </w:t>
      </w:r>
      <w:r w:rsidR="006321C4">
        <w:rPr>
          <w:rFonts w:ascii="Times New Roman" w:hAnsi="Times New Roman" w:cs="Times New Roman"/>
          <w:szCs w:val="24"/>
        </w:rPr>
        <w:t>0</w:t>
      </w:r>
      <w:r w:rsidR="00A24473">
        <w:rPr>
          <w:rFonts w:ascii="Times New Roman" w:hAnsi="Times New Roman" w:cs="Times New Roman"/>
          <w:szCs w:val="24"/>
        </w:rPr>
        <w:t>9</w:t>
      </w:r>
      <w:r w:rsidR="00E30895" w:rsidRPr="00F60DDE">
        <w:rPr>
          <w:rFonts w:ascii="Times New Roman" w:hAnsi="Times New Roman" w:cs="Times New Roman"/>
          <w:szCs w:val="24"/>
        </w:rPr>
        <w:t xml:space="preserve"> </w:t>
      </w:r>
      <w:r w:rsidRPr="00F60DDE">
        <w:rPr>
          <w:rFonts w:ascii="Times New Roman" w:hAnsi="Times New Roman" w:cs="Times New Roman"/>
          <w:szCs w:val="24"/>
        </w:rPr>
        <w:t>students are provisionally allotted</w:t>
      </w:r>
      <w:r w:rsidR="00712B22">
        <w:rPr>
          <w:rFonts w:ascii="Times New Roman" w:hAnsi="Times New Roman" w:cs="Times New Roman"/>
          <w:szCs w:val="24"/>
        </w:rPr>
        <w:t xml:space="preserve"> accommodation in Ladies Hostel, </w:t>
      </w:r>
      <w:proofErr w:type="spellStart"/>
      <w:r w:rsidR="00712B22">
        <w:rPr>
          <w:rFonts w:ascii="Times New Roman" w:hAnsi="Times New Roman" w:cs="Times New Roman"/>
          <w:szCs w:val="24"/>
        </w:rPr>
        <w:t>Kalpana</w:t>
      </w:r>
      <w:proofErr w:type="spellEnd"/>
      <w:r w:rsidR="00712B22">
        <w:rPr>
          <w:rFonts w:ascii="Times New Roman" w:hAnsi="Times New Roman" w:cs="Times New Roman"/>
          <w:szCs w:val="24"/>
        </w:rPr>
        <w:t xml:space="preserve"> Chawla Hall of Residence (</w:t>
      </w:r>
      <w:r w:rsidRPr="00F60DDE">
        <w:rPr>
          <w:rFonts w:ascii="Times New Roman" w:hAnsi="Times New Roman" w:cs="Times New Roman"/>
          <w:szCs w:val="24"/>
        </w:rPr>
        <w:t>K</w:t>
      </w:r>
      <w:r w:rsidR="00E30895" w:rsidRPr="00F60DDE">
        <w:rPr>
          <w:rFonts w:ascii="Times New Roman" w:hAnsi="Times New Roman" w:cs="Times New Roman"/>
          <w:szCs w:val="24"/>
        </w:rPr>
        <w:t>C</w:t>
      </w:r>
      <w:r w:rsidRPr="00F60DDE">
        <w:rPr>
          <w:rFonts w:ascii="Times New Roman" w:hAnsi="Times New Roman" w:cs="Times New Roman"/>
          <w:szCs w:val="24"/>
        </w:rPr>
        <w:t>HR</w:t>
      </w:r>
      <w:r w:rsidR="00712B22">
        <w:rPr>
          <w:rFonts w:ascii="Times New Roman" w:hAnsi="Times New Roman" w:cs="Times New Roman"/>
          <w:szCs w:val="24"/>
        </w:rPr>
        <w:t>)</w:t>
      </w:r>
      <w:r w:rsidRPr="00F60DDE">
        <w:rPr>
          <w:rFonts w:ascii="Times New Roman" w:hAnsi="Times New Roman" w:cs="Times New Roman"/>
          <w:szCs w:val="24"/>
        </w:rPr>
        <w:t xml:space="preserve"> inside the campus. </w:t>
      </w:r>
    </w:p>
    <w:p w:rsidR="008873FE" w:rsidRPr="00F60DDE" w:rsidRDefault="008873FE" w:rsidP="00E17213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F60DDE">
        <w:rPr>
          <w:rFonts w:ascii="Times New Roman" w:hAnsi="Times New Roman" w:cs="Times New Roman"/>
          <w:szCs w:val="24"/>
        </w:rPr>
        <w:t>They should come with two demand drafts amounting to</w:t>
      </w:r>
      <w:r w:rsidR="007E53C2">
        <w:rPr>
          <w:rFonts w:ascii="Times New Roman" w:hAnsi="Times New Roman" w:cs="Times New Roman"/>
          <w:szCs w:val="24"/>
        </w:rPr>
        <w:t>-</w:t>
      </w:r>
    </w:p>
    <w:p w:rsidR="008873FE" w:rsidRPr="00F60DDE" w:rsidRDefault="008873FE" w:rsidP="00E17213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F60DDE">
        <w:rPr>
          <w:rFonts w:ascii="Times New Roman" w:hAnsi="Times New Roman" w:cs="Times New Roman"/>
          <w:szCs w:val="24"/>
        </w:rPr>
        <w:t xml:space="preserve">(a) One amounting </w:t>
      </w:r>
      <w:r w:rsidRPr="00F60DDE">
        <w:rPr>
          <w:rFonts w:ascii="Times New Roman" w:hAnsi="Times New Roman" w:cs="Times New Roman"/>
          <w:b/>
          <w:szCs w:val="24"/>
        </w:rPr>
        <w:t xml:space="preserve">Rs.5330/- </w:t>
      </w:r>
      <w:r w:rsidRPr="00F60DDE">
        <w:rPr>
          <w:rFonts w:ascii="Times New Roman" w:hAnsi="Times New Roman" w:cs="Times New Roman"/>
          <w:szCs w:val="24"/>
        </w:rPr>
        <w:t>towards Hostel Development Fee</w:t>
      </w:r>
      <w:r w:rsidRPr="00F60DDE">
        <w:rPr>
          <w:rFonts w:ascii="Times New Roman" w:hAnsi="Times New Roman" w:cs="Times New Roman"/>
          <w:b/>
          <w:szCs w:val="24"/>
        </w:rPr>
        <w:t xml:space="preserve"> in</w:t>
      </w:r>
      <w:r w:rsidR="007B4755">
        <w:rPr>
          <w:rFonts w:ascii="Times New Roman" w:hAnsi="Times New Roman" w:cs="Times New Roman"/>
          <w:b/>
          <w:szCs w:val="24"/>
        </w:rPr>
        <w:t xml:space="preserve"> favour of The Principal, CET, P</w:t>
      </w:r>
      <w:r w:rsidRPr="00F60DDE">
        <w:rPr>
          <w:rFonts w:ascii="Times New Roman" w:hAnsi="Times New Roman" w:cs="Times New Roman"/>
          <w:b/>
          <w:szCs w:val="24"/>
        </w:rPr>
        <w:t>ayable at Bhubaneswar and</w:t>
      </w:r>
    </w:p>
    <w:p w:rsidR="008873FE" w:rsidRPr="00F60DDE" w:rsidRDefault="008873FE" w:rsidP="00E17213">
      <w:pPr>
        <w:spacing w:after="0" w:line="360" w:lineRule="auto"/>
        <w:jc w:val="both"/>
        <w:rPr>
          <w:rFonts w:ascii="Times New Roman" w:hAnsi="Times New Roman" w:cs="Times New Roman"/>
          <w:b/>
          <w:szCs w:val="24"/>
        </w:rPr>
      </w:pPr>
      <w:r w:rsidRPr="00F60DDE">
        <w:rPr>
          <w:rFonts w:ascii="Times New Roman" w:hAnsi="Times New Roman" w:cs="Times New Roman"/>
          <w:szCs w:val="24"/>
        </w:rPr>
        <w:t xml:space="preserve">(b) One amounting </w:t>
      </w:r>
      <w:proofErr w:type="spellStart"/>
      <w:r w:rsidRPr="00F60DDE">
        <w:rPr>
          <w:rFonts w:ascii="Times New Roman" w:hAnsi="Times New Roman" w:cs="Times New Roman"/>
          <w:szCs w:val="24"/>
        </w:rPr>
        <w:t>Rs</w:t>
      </w:r>
      <w:proofErr w:type="spellEnd"/>
      <w:r w:rsidRPr="00F60DDE">
        <w:rPr>
          <w:rFonts w:ascii="Times New Roman" w:hAnsi="Times New Roman" w:cs="Times New Roman"/>
          <w:szCs w:val="24"/>
        </w:rPr>
        <w:t xml:space="preserve">. </w:t>
      </w:r>
      <w:r w:rsidRPr="00F60DDE">
        <w:rPr>
          <w:rFonts w:ascii="Times New Roman" w:hAnsi="Times New Roman" w:cs="Times New Roman"/>
          <w:b/>
          <w:szCs w:val="24"/>
        </w:rPr>
        <w:t xml:space="preserve">13,000/- (12,000/- </w:t>
      </w:r>
      <w:r w:rsidRPr="00F60DDE">
        <w:rPr>
          <w:rFonts w:ascii="Times New Roman" w:hAnsi="Times New Roman" w:cs="Times New Roman"/>
          <w:szCs w:val="24"/>
        </w:rPr>
        <w:t>towards Mess Advance</w:t>
      </w:r>
      <w:r w:rsidRPr="00F60DDE">
        <w:rPr>
          <w:rFonts w:ascii="Times New Roman" w:hAnsi="Times New Roman" w:cs="Times New Roman"/>
          <w:b/>
          <w:szCs w:val="24"/>
        </w:rPr>
        <w:t xml:space="preserve"> + 1000/- </w:t>
      </w:r>
      <w:r w:rsidRPr="00F60DDE">
        <w:rPr>
          <w:rFonts w:ascii="Times New Roman" w:hAnsi="Times New Roman" w:cs="Times New Roman"/>
          <w:szCs w:val="24"/>
        </w:rPr>
        <w:t>towards Mess Development)</w:t>
      </w:r>
      <w:r w:rsidRPr="00F60DDE">
        <w:rPr>
          <w:rFonts w:ascii="Times New Roman" w:hAnsi="Times New Roman" w:cs="Times New Roman"/>
          <w:b/>
          <w:szCs w:val="24"/>
        </w:rPr>
        <w:t xml:space="preserve"> in favour of the Superintendent, K</w:t>
      </w:r>
      <w:r w:rsidR="00E30895" w:rsidRPr="00F60DDE">
        <w:rPr>
          <w:rFonts w:ascii="Times New Roman" w:hAnsi="Times New Roman" w:cs="Times New Roman"/>
          <w:b/>
          <w:szCs w:val="24"/>
        </w:rPr>
        <w:t>C</w:t>
      </w:r>
      <w:r w:rsidRPr="00F60DDE">
        <w:rPr>
          <w:rFonts w:ascii="Times New Roman" w:hAnsi="Times New Roman" w:cs="Times New Roman"/>
          <w:b/>
          <w:szCs w:val="24"/>
        </w:rPr>
        <w:t>HR,</w:t>
      </w:r>
      <w:r w:rsidR="00CA0C79">
        <w:rPr>
          <w:rFonts w:ascii="Times New Roman" w:hAnsi="Times New Roman" w:cs="Times New Roman"/>
          <w:b/>
          <w:szCs w:val="24"/>
        </w:rPr>
        <w:t xml:space="preserve"> </w:t>
      </w:r>
      <w:r w:rsidRPr="00F60DDE">
        <w:rPr>
          <w:rFonts w:ascii="Times New Roman" w:hAnsi="Times New Roman" w:cs="Times New Roman"/>
          <w:b/>
          <w:szCs w:val="24"/>
        </w:rPr>
        <w:t xml:space="preserve">payable at Bhubaneswar. </w:t>
      </w:r>
    </w:p>
    <w:p w:rsidR="007E53C2" w:rsidRDefault="007E53C2" w:rsidP="00E17213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</w:p>
    <w:p w:rsidR="008873FE" w:rsidRPr="00F60DDE" w:rsidRDefault="008873FE" w:rsidP="00E17213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F60DDE">
        <w:rPr>
          <w:rFonts w:ascii="Times New Roman" w:hAnsi="Times New Roman" w:cs="Times New Roman"/>
          <w:szCs w:val="24"/>
        </w:rPr>
        <w:t xml:space="preserve">They are required to </w:t>
      </w:r>
      <w:r w:rsidRPr="00F60DDE">
        <w:rPr>
          <w:rFonts w:ascii="Times New Roman" w:hAnsi="Times New Roman" w:cs="Times New Roman"/>
          <w:b/>
          <w:szCs w:val="24"/>
        </w:rPr>
        <w:t xml:space="preserve">occupy the </w:t>
      </w:r>
      <w:proofErr w:type="spellStart"/>
      <w:r w:rsidRPr="00F60DDE">
        <w:rPr>
          <w:rFonts w:ascii="Times New Roman" w:hAnsi="Times New Roman" w:cs="Times New Roman"/>
          <w:b/>
          <w:szCs w:val="24"/>
        </w:rPr>
        <w:t>hostelwithin</w:t>
      </w:r>
      <w:proofErr w:type="spellEnd"/>
      <w:r w:rsidRPr="00F60DDE">
        <w:rPr>
          <w:rFonts w:ascii="Times New Roman" w:hAnsi="Times New Roman" w:cs="Times New Roman"/>
          <w:b/>
          <w:szCs w:val="24"/>
        </w:rPr>
        <w:t xml:space="preserve"> their respective admission dates</w:t>
      </w:r>
      <w:r w:rsidRPr="00F60DDE">
        <w:rPr>
          <w:rFonts w:ascii="Times New Roman" w:hAnsi="Times New Roman" w:cs="Times New Roman"/>
          <w:szCs w:val="24"/>
        </w:rPr>
        <w:t xml:space="preserve"> after which their seat in the ladies hostel will be forfeited and no further claim will be entertained. </w:t>
      </w:r>
    </w:p>
    <w:p w:rsidR="007E53C2" w:rsidRDefault="007E53C2" w:rsidP="00E17213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</w:p>
    <w:p w:rsidR="008873FE" w:rsidRPr="00F60DDE" w:rsidRDefault="008873FE" w:rsidP="00E17213">
      <w:pPr>
        <w:spacing w:after="0" w:line="36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  <w:r w:rsidRPr="00F60DDE">
        <w:rPr>
          <w:rFonts w:ascii="Times New Roman" w:hAnsi="Times New Roman" w:cs="Times New Roman"/>
          <w:szCs w:val="24"/>
        </w:rPr>
        <w:t xml:space="preserve">Also they are required to deposit the Xerox copies of Bank Challans for college admission along with two Demand Drafts amounting to </w:t>
      </w:r>
      <w:proofErr w:type="spellStart"/>
      <w:r w:rsidRPr="00F60DDE">
        <w:rPr>
          <w:rFonts w:ascii="Times New Roman" w:hAnsi="Times New Roman" w:cs="Times New Roman"/>
          <w:szCs w:val="24"/>
        </w:rPr>
        <w:t>Rs</w:t>
      </w:r>
      <w:proofErr w:type="spellEnd"/>
      <w:r w:rsidRPr="00F60DDE">
        <w:rPr>
          <w:rFonts w:ascii="Times New Roman" w:hAnsi="Times New Roman" w:cs="Times New Roman"/>
          <w:szCs w:val="24"/>
        </w:rPr>
        <w:t xml:space="preserve">. 5330/- and 13,000/- as above. </w:t>
      </w:r>
      <w:r w:rsidRPr="00F60DDE">
        <w:rPr>
          <w:rFonts w:ascii="Times New Roman" w:hAnsi="Times New Roman" w:cs="Times New Roman"/>
          <w:b/>
          <w:szCs w:val="24"/>
          <w:u w:val="single"/>
        </w:rPr>
        <w:t xml:space="preserve">They must bring passport size photograph and </w:t>
      </w:r>
      <w:r w:rsidR="005A32B0" w:rsidRPr="00F60DDE">
        <w:rPr>
          <w:rFonts w:ascii="Times New Roman" w:hAnsi="Times New Roman" w:cs="Times New Roman"/>
          <w:b/>
          <w:szCs w:val="24"/>
          <w:u w:val="single"/>
        </w:rPr>
        <w:t xml:space="preserve">a copy of </w:t>
      </w:r>
      <w:proofErr w:type="spellStart"/>
      <w:r w:rsidRPr="00F60DDE">
        <w:rPr>
          <w:rFonts w:ascii="Times New Roman" w:hAnsi="Times New Roman" w:cs="Times New Roman"/>
          <w:b/>
          <w:szCs w:val="24"/>
          <w:u w:val="single"/>
        </w:rPr>
        <w:t>Aadhar</w:t>
      </w:r>
      <w:proofErr w:type="spellEnd"/>
      <w:r w:rsidRPr="00F60DDE">
        <w:rPr>
          <w:rFonts w:ascii="Times New Roman" w:hAnsi="Times New Roman" w:cs="Times New Roman"/>
          <w:b/>
          <w:szCs w:val="24"/>
          <w:u w:val="single"/>
        </w:rPr>
        <w:t xml:space="preserve"> of self, parents and local guardian. </w:t>
      </w:r>
    </w:p>
    <w:p w:rsidR="00515781" w:rsidRDefault="00515781" w:rsidP="00515781">
      <w:pPr>
        <w:jc w:val="both"/>
        <w:rPr>
          <w:rFonts w:ascii="Times New Roman" w:hAnsi="Times New Roman" w:cs="Times New Roman"/>
          <w:szCs w:val="24"/>
        </w:rPr>
      </w:pPr>
      <w:r w:rsidRPr="001B299E">
        <w:rPr>
          <w:rFonts w:ascii="Times New Roman" w:hAnsi="Times New Roman" w:cs="Times New Roman"/>
          <w:szCs w:val="24"/>
        </w:rPr>
        <w:t xml:space="preserve">The hostel admission will be conducted </w:t>
      </w:r>
      <w:r>
        <w:rPr>
          <w:rFonts w:ascii="Times New Roman" w:hAnsi="Times New Roman" w:cs="Times New Roman"/>
          <w:szCs w:val="24"/>
        </w:rPr>
        <w:t xml:space="preserve">during </w:t>
      </w:r>
      <w:r w:rsidR="006321C4">
        <w:rPr>
          <w:rFonts w:ascii="Times New Roman" w:hAnsi="Times New Roman" w:cs="Times New Roman"/>
          <w:szCs w:val="24"/>
        </w:rPr>
        <w:t>21-22</w:t>
      </w:r>
      <w:r>
        <w:rPr>
          <w:rFonts w:ascii="Times New Roman" w:hAnsi="Times New Roman" w:cs="Times New Roman"/>
          <w:szCs w:val="24"/>
        </w:rPr>
        <w:t xml:space="preserve"> August, 2019 from 10:00 AM to 5:00 PM at Ladies Hostel, KCHR.</w:t>
      </w:r>
    </w:p>
    <w:p w:rsidR="00E30895" w:rsidRPr="00F60DDE" w:rsidRDefault="00E30895" w:rsidP="00E17213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F60DDE">
        <w:rPr>
          <w:rFonts w:ascii="Times New Roman" w:hAnsi="Times New Roman" w:cs="Times New Roman"/>
          <w:szCs w:val="24"/>
        </w:rPr>
        <w:t xml:space="preserve">For more clarification, please contact </w:t>
      </w:r>
      <w:r w:rsidRPr="00F60DDE">
        <w:rPr>
          <w:rFonts w:ascii="Times New Roman" w:hAnsi="Times New Roman" w:cs="Times New Roman"/>
          <w:b/>
          <w:szCs w:val="24"/>
        </w:rPr>
        <w:t>Mr.</w:t>
      </w:r>
      <w:r w:rsidR="007B4755">
        <w:rPr>
          <w:rFonts w:ascii="Times New Roman" w:hAnsi="Times New Roman" w:cs="Times New Roman"/>
          <w:b/>
          <w:szCs w:val="24"/>
        </w:rPr>
        <w:t xml:space="preserve"> </w:t>
      </w:r>
      <w:r w:rsidRPr="00F60DDE">
        <w:rPr>
          <w:rFonts w:ascii="Times New Roman" w:hAnsi="Times New Roman" w:cs="Times New Roman"/>
          <w:b/>
          <w:szCs w:val="24"/>
        </w:rPr>
        <w:t xml:space="preserve">Pradeep Kumar </w:t>
      </w:r>
      <w:proofErr w:type="spellStart"/>
      <w:r w:rsidRPr="00F60DDE">
        <w:rPr>
          <w:rFonts w:ascii="Times New Roman" w:hAnsi="Times New Roman" w:cs="Times New Roman"/>
          <w:b/>
          <w:szCs w:val="24"/>
        </w:rPr>
        <w:t>Nayak</w:t>
      </w:r>
      <w:proofErr w:type="spellEnd"/>
      <w:r w:rsidRPr="00F60DDE">
        <w:rPr>
          <w:rFonts w:ascii="Times New Roman" w:hAnsi="Times New Roman" w:cs="Times New Roman"/>
          <w:b/>
          <w:szCs w:val="24"/>
        </w:rPr>
        <w:t>, Hostel Clerk (9853949758)</w:t>
      </w:r>
      <w:r w:rsidRPr="00F60DDE">
        <w:rPr>
          <w:rFonts w:ascii="Times New Roman" w:hAnsi="Times New Roman" w:cs="Times New Roman"/>
          <w:szCs w:val="24"/>
        </w:rPr>
        <w:t xml:space="preserve"> of the KCHR, Ladies’ Hostel.</w:t>
      </w:r>
    </w:p>
    <w:p w:rsidR="00CA0C79" w:rsidRDefault="00CA0C79" w:rsidP="006321C4">
      <w:pPr>
        <w:spacing w:after="0" w:line="240" w:lineRule="auto"/>
        <w:jc w:val="center"/>
        <w:rPr>
          <w:b/>
          <w:u w:val="single"/>
        </w:rPr>
      </w:pPr>
    </w:p>
    <w:p w:rsidR="006321C4" w:rsidRPr="00CA0C79" w:rsidRDefault="006321C4" w:rsidP="006321C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u w:val="single"/>
        </w:rPr>
      </w:pPr>
      <w:r w:rsidRPr="00CA0C79">
        <w:rPr>
          <w:rFonts w:ascii="Times New Roman" w:hAnsi="Times New Roman" w:cs="Times New Roman"/>
          <w:b/>
          <w:sz w:val="18"/>
          <w:u w:val="single"/>
        </w:rPr>
        <w:t>PROVISIONAL SECOND ALLOTMENT LIST</w:t>
      </w:r>
      <w:r w:rsidR="00CA0C79">
        <w:rPr>
          <w:rFonts w:ascii="Times New Roman" w:hAnsi="Times New Roman" w:cs="Times New Roman"/>
          <w:b/>
          <w:sz w:val="18"/>
          <w:u w:val="single"/>
        </w:rPr>
        <w:t xml:space="preserve"> </w:t>
      </w:r>
      <w:r w:rsidRPr="00CA0C79">
        <w:rPr>
          <w:rFonts w:ascii="Times New Roman" w:hAnsi="Times New Roman" w:cs="Times New Roman"/>
          <w:b/>
          <w:sz w:val="18"/>
          <w:u w:val="single"/>
        </w:rPr>
        <w:t>FOR KALPANA CHAWLA HALL OF RESIDENCE (KCHR)</w:t>
      </w:r>
    </w:p>
    <w:p w:rsidR="006321C4" w:rsidRPr="00CA0C79" w:rsidRDefault="006321C4" w:rsidP="006321C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u w:val="single"/>
        </w:rPr>
      </w:pPr>
      <w:r w:rsidRPr="00CA0C79">
        <w:rPr>
          <w:rFonts w:ascii="Times New Roman" w:hAnsi="Times New Roman" w:cs="Times New Roman"/>
          <w:b/>
          <w:sz w:val="18"/>
          <w:u w:val="single"/>
        </w:rPr>
        <w:t>LADIES HOSTEL, CET CAMPUS FOR THE SESSION 2019-20</w:t>
      </w:r>
    </w:p>
    <w:p w:rsidR="000E373D" w:rsidRPr="000E373D" w:rsidRDefault="000E373D" w:rsidP="006321C4">
      <w:pPr>
        <w:spacing w:after="0" w:line="240" w:lineRule="auto"/>
        <w:jc w:val="center"/>
        <w:rPr>
          <w:b/>
          <w:u w:val="single"/>
        </w:rPr>
      </w:pPr>
    </w:p>
    <w:tbl>
      <w:tblPr>
        <w:tblW w:w="8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"/>
        <w:gridCol w:w="2596"/>
        <w:gridCol w:w="1163"/>
        <w:gridCol w:w="1185"/>
        <w:gridCol w:w="2770"/>
      </w:tblGrid>
      <w:tr w:rsidR="006321C4" w:rsidRPr="000E373D" w:rsidTr="000E373D">
        <w:trPr>
          <w:trHeight w:val="20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:rsidR="006321C4" w:rsidRPr="00A21523" w:rsidRDefault="006321C4" w:rsidP="00BD1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proofErr w:type="spellStart"/>
            <w:r w:rsidRPr="00A215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Sl.No</w:t>
            </w:r>
            <w:proofErr w:type="spellEnd"/>
          </w:p>
        </w:tc>
        <w:tc>
          <w:tcPr>
            <w:tcW w:w="2596" w:type="dxa"/>
            <w:shd w:val="clear" w:color="auto" w:fill="auto"/>
            <w:noWrap/>
            <w:vAlign w:val="center"/>
            <w:hideMark/>
          </w:tcPr>
          <w:p w:rsidR="006321C4" w:rsidRPr="00A21523" w:rsidRDefault="006321C4" w:rsidP="00BD1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A215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Name of the applicant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:rsidR="006321C4" w:rsidRPr="00A21523" w:rsidRDefault="006321C4" w:rsidP="00BD1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E37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Allotted</w:t>
            </w:r>
            <w:r w:rsidRPr="00A215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 xml:space="preserve"> Category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6321C4" w:rsidRPr="00A21523" w:rsidRDefault="006321C4" w:rsidP="00BD1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A215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Rank</w:t>
            </w:r>
          </w:p>
        </w:tc>
        <w:tc>
          <w:tcPr>
            <w:tcW w:w="2770" w:type="dxa"/>
            <w:shd w:val="clear" w:color="auto" w:fill="auto"/>
            <w:noWrap/>
            <w:vAlign w:val="center"/>
            <w:hideMark/>
          </w:tcPr>
          <w:p w:rsidR="006321C4" w:rsidRPr="00A21523" w:rsidRDefault="000E373D" w:rsidP="00BD1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E37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 xml:space="preserve">  </w:t>
            </w:r>
            <w:r w:rsidR="006321C4" w:rsidRPr="00A215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Branch</w:t>
            </w:r>
          </w:p>
        </w:tc>
      </w:tr>
      <w:tr w:rsidR="006321C4" w:rsidRPr="000E373D" w:rsidTr="000E373D">
        <w:trPr>
          <w:trHeight w:val="20"/>
          <w:jc w:val="center"/>
        </w:trPr>
        <w:tc>
          <w:tcPr>
            <w:tcW w:w="770" w:type="dxa"/>
            <w:shd w:val="clear" w:color="000000" w:fill="FFFFFF"/>
            <w:noWrap/>
            <w:vAlign w:val="bottom"/>
            <w:hideMark/>
          </w:tcPr>
          <w:p w:rsidR="006321C4" w:rsidRPr="00A21523" w:rsidRDefault="006321C4" w:rsidP="00BD1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2152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</w:t>
            </w:r>
          </w:p>
        </w:tc>
        <w:tc>
          <w:tcPr>
            <w:tcW w:w="2596" w:type="dxa"/>
            <w:shd w:val="clear" w:color="000000" w:fill="FFFFFF"/>
            <w:vAlign w:val="center"/>
            <w:hideMark/>
          </w:tcPr>
          <w:p w:rsidR="006321C4" w:rsidRPr="00A21523" w:rsidRDefault="006321C4" w:rsidP="00BD1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proofErr w:type="spellStart"/>
            <w:r w:rsidRPr="00A2152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Snehasnigdha</w:t>
            </w:r>
            <w:proofErr w:type="spellEnd"/>
            <w:r w:rsidRPr="00A2152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Bhatta</w:t>
            </w:r>
          </w:p>
        </w:tc>
        <w:tc>
          <w:tcPr>
            <w:tcW w:w="1163" w:type="dxa"/>
            <w:shd w:val="clear" w:color="000000" w:fill="FFFFFF"/>
            <w:noWrap/>
            <w:vAlign w:val="center"/>
            <w:hideMark/>
          </w:tcPr>
          <w:p w:rsidR="006321C4" w:rsidRPr="00A21523" w:rsidRDefault="006321C4" w:rsidP="000E3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2152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GEN</w:t>
            </w:r>
          </w:p>
        </w:tc>
        <w:tc>
          <w:tcPr>
            <w:tcW w:w="1185" w:type="dxa"/>
            <w:shd w:val="clear" w:color="000000" w:fill="FFFFFF"/>
            <w:noWrap/>
            <w:vAlign w:val="center"/>
            <w:hideMark/>
          </w:tcPr>
          <w:p w:rsidR="006321C4" w:rsidRPr="00A21523" w:rsidRDefault="006321C4" w:rsidP="000E3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2152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1203877</w:t>
            </w:r>
          </w:p>
        </w:tc>
        <w:tc>
          <w:tcPr>
            <w:tcW w:w="2770" w:type="dxa"/>
            <w:shd w:val="clear" w:color="000000" w:fill="FFFFFF"/>
            <w:noWrap/>
            <w:vAlign w:val="center"/>
            <w:hideMark/>
          </w:tcPr>
          <w:p w:rsidR="006321C4" w:rsidRPr="00A21523" w:rsidRDefault="006321C4" w:rsidP="00CA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proofErr w:type="spellStart"/>
            <w:r w:rsidRPr="000E373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B.Tech</w:t>
            </w:r>
            <w:proofErr w:type="spellEnd"/>
            <w:r w:rsidRPr="000E373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(</w:t>
            </w:r>
            <w:r w:rsidRPr="00A2152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F &amp; AT</w:t>
            </w:r>
            <w:r w:rsidRPr="000E373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)</w:t>
            </w:r>
          </w:p>
        </w:tc>
      </w:tr>
      <w:tr w:rsidR="006321C4" w:rsidRPr="000E373D" w:rsidTr="000E373D">
        <w:trPr>
          <w:trHeight w:val="242"/>
          <w:jc w:val="center"/>
        </w:trPr>
        <w:tc>
          <w:tcPr>
            <w:tcW w:w="770" w:type="dxa"/>
            <w:shd w:val="clear" w:color="000000" w:fill="FFFFFF"/>
            <w:noWrap/>
            <w:vAlign w:val="bottom"/>
            <w:hideMark/>
          </w:tcPr>
          <w:p w:rsidR="006321C4" w:rsidRPr="00A21523" w:rsidRDefault="006321C4" w:rsidP="00BD1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2152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</w:t>
            </w:r>
          </w:p>
        </w:tc>
        <w:tc>
          <w:tcPr>
            <w:tcW w:w="2596" w:type="dxa"/>
            <w:shd w:val="clear" w:color="000000" w:fill="FFFFFF"/>
            <w:noWrap/>
            <w:vAlign w:val="center"/>
            <w:hideMark/>
          </w:tcPr>
          <w:p w:rsidR="006321C4" w:rsidRPr="00A21523" w:rsidRDefault="006321C4" w:rsidP="00BD1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2152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Tanisha Dash</w:t>
            </w:r>
          </w:p>
        </w:tc>
        <w:tc>
          <w:tcPr>
            <w:tcW w:w="1163" w:type="dxa"/>
            <w:shd w:val="clear" w:color="000000" w:fill="FFFFFF"/>
            <w:noWrap/>
            <w:vAlign w:val="center"/>
            <w:hideMark/>
          </w:tcPr>
          <w:p w:rsidR="006321C4" w:rsidRPr="00A21523" w:rsidRDefault="000E373D" w:rsidP="000E3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2152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GEN</w:t>
            </w:r>
          </w:p>
        </w:tc>
        <w:tc>
          <w:tcPr>
            <w:tcW w:w="1185" w:type="dxa"/>
            <w:shd w:val="clear" w:color="000000" w:fill="FFFFFF"/>
            <w:noWrap/>
            <w:vAlign w:val="center"/>
            <w:hideMark/>
          </w:tcPr>
          <w:p w:rsidR="006321C4" w:rsidRPr="00A21523" w:rsidRDefault="006321C4" w:rsidP="000E3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2152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879672</w:t>
            </w:r>
          </w:p>
        </w:tc>
        <w:tc>
          <w:tcPr>
            <w:tcW w:w="2770" w:type="dxa"/>
            <w:shd w:val="clear" w:color="000000" w:fill="FFFFFF"/>
            <w:noWrap/>
            <w:vAlign w:val="center"/>
            <w:hideMark/>
          </w:tcPr>
          <w:p w:rsidR="006321C4" w:rsidRPr="000E373D" w:rsidRDefault="006321C4" w:rsidP="00CA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proofErr w:type="spellStart"/>
            <w:r w:rsidRPr="000E373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B.Tech</w:t>
            </w:r>
            <w:proofErr w:type="spellEnd"/>
            <w:r w:rsidRPr="000E373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(</w:t>
            </w:r>
            <w:r w:rsidRPr="00A2152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F &amp; AT</w:t>
            </w:r>
            <w:r w:rsidRPr="000E373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)</w:t>
            </w:r>
          </w:p>
        </w:tc>
      </w:tr>
      <w:tr w:rsidR="006321C4" w:rsidRPr="000E373D" w:rsidTr="000E373D">
        <w:trPr>
          <w:trHeight w:val="20"/>
          <w:jc w:val="center"/>
        </w:trPr>
        <w:tc>
          <w:tcPr>
            <w:tcW w:w="770" w:type="dxa"/>
            <w:shd w:val="clear" w:color="000000" w:fill="FFFFFF"/>
            <w:noWrap/>
            <w:vAlign w:val="bottom"/>
            <w:hideMark/>
          </w:tcPr>
          <w:p w:rsidR="006321C4" w:rsidRPr="00A21523" w:rsidRDefault="006321C4" w:rsidP="00BD1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2152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</w:t>
            </w:r>
          </w:p>
        </w:tc>
        <w:tc>
          <w:tcPr>
            <w:tcW w:w="2596" w:type="dxa"/>
            <w:shd w:val="clear" w:color="000000" w:fill="FFFFFF"/>
            <w:noWrap/>
            <w:vAlign w:val="center"/>
            <w:hideMark/>
          </w:tcPr>
          <w:p w:rsidR="006321C4" w:rsidRPr="00A21523" w:rsidRDefault="006321C4" w:rsidP="00BD1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2152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Ch. </w:t>
            </w:r>
            <w:proofErr w:type="spellStart"/>
            <w:r w:rsidRPr="00A2152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Saranya</w:t>
            </w:r>
            <w:proofErr w:type="spellEnd"/>
          </w:p>
        </w:tc>
        <w:tc>
          <w:tcPr>
            <w:tcW w:w="1163" w:type="dxa"/>
            <w:shd w:val="clear" w:color="000000" w:fill="FFFFFF"/>
            <w:noWrap/>
            <w:vAlign w:val="center"/>
            <w:hideMark/>
          </w:tcPr>
          <w:p w:rsidR="006321C4" w:rsidRPr="00A21523" w:rsidRDefault="006321C4" w:rsidP="000E3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2152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GEN</w:t>
            </w:r>
          </w:p>
        </w:tc>
        <w:tc>
          <w:tcPr>
            <w:tcW w:w="1185" w:type="dxa"/>
            <w:shd w:val="clear" w:color="000000" w:fill="FFFFFF"/>
            <w:noWrap/>
            <w:vAlign w:val="center"/>
            <w:hideMark/>
          </w:tcPr>
          <w:p w:rsidR="006321C4" w:rsidRPr="00A21523" w:rsidRDefault="006321C4" w:rsidP="000E3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A2152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366922</w:t>
            </w:r>
          </w:p>
        </w:tc>
        <w:tc>
          <w:tcPr>
            <w:tcW w:w="2770" w:type="dxa"/>
            <w:shd w:val="clear" w:color="000000" w:fill="FFFFFF"/>
            <w:noWrap/>
            <w:vAlign w:val="center"/>
            <w:hideMark/>
          </w:tcPr>
          <w:p w:rsidR="006321C4" w:rsidRPr="000E373D" w:rsidRDefault="006321C4" w:rsidP="00CA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proofErr w:type="spellStart"/>
            <w:r w:rsidRPr="000E373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B.Tech</w:t>
            </w:r>
            <w:proofErr w:type="spellEnd"/>
            <w:r w:rsidRPr="000E373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(</w:t>
            </w:r>
            <w:r w:rsidRPr="00A2152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F &amp; AT</w:t>
            </w:r>
            <w:r w:rsidRPr="000E373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)</w:t>
            </w:r>
          </w:p>
        </w:tc>
      </w:tr>
      <w:tr w:rsidR="006321C4" w:rsidRPr="000E373D" w:rsidTr="000E373D">
        <w:trPr>
          <w:trHeight w:val="20"/>
          <w:jc w:val="center"/>
        </w:trPr>
        <w:tc>
          <w:tcPr>
            <w:tcW w:w="770" w:type="dxa"/>
            <w:shd w:val="clear" w:color="000000" w:fill="FFFFFF"/>
            <w:noWrap/>
            <w:vAlign w:val="bottom"/>
            <w:hideMark/>
          </w:tcPr>
          <w:p w:rsidR="006321C4" w:rsidRPr="000E373D" w:rsidRDefault="006321C4" w:rsidP="00BD12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373D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</w:t>
            </w:r>
          </w:p>
        </w:tc>
        <w:tc>
          <w:tcPr>
            <w:tcW w:w="2596" w:type="dxa"/>
            <w:shd w:val="clear" w:color="000000" w:fill="FFFFFF"/>
            <w:noWrap/>
            <w:vAlign w:val="center"/>
            <w:hideMark/>
          </w:tcPr>
          <w:p w:rsidR="006321C4" w:rsidRPr="000E373D" w:rsidRDefault="006321C4" w:rsidP="00BD12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373D">
              <w:rPr>
                <w:rFonts w:ascii="Times New Roman" w:hAnsi="Times New Roman" w:cs="Times New Roman"/>
                <w:color w:val="000000"/>
              </w:rPr>
              <w:t>Swarnalata</w:t>
            </w:r>
            <w:proofErr w:type="spellEnd"/>
            <w:r w:rsidRPr="000E37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373D">
              <w:rPr>
                <w:rFonts w:ascii="Times New Roman" w:hAnsi="Times New Roman" w:cs="Times New Roman"/>
                <w:color w:val="000000"/>
              </w:rPr>
              <w:t>Mohanty</w:t>
            </w:r>
            <w:proofErr w:type="spellEnd"/>
          </w:p>
        </w:tc>
        <w:tc>
          <w:tcPr>
            <w:tcW w:w="1163" w:type="dxa"/>
            <w:shd w:val="clear" w:color="000000" w:fill="FFFFFF"/>
            <w:noWrap/>
            <w:vAlign w:val="center"/>
            <w:hideMark/>
          </w:tcPr>
          <w:p w:rsidR="006321C4" w:rsidRPr="000E373D" w:rsidRDefault="006321C4" w:rsidP="000E37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373D">
              <w:rPr>
                <w:rFonts w:ascii="Times New Roman" w:hAnsi="Times New Roman" w:cs="Times New Roman"/>
                <w:color w:val="000000"/>
              </w:rPr>
              <w:t>GEN</w:t>
            </w:r>
          </w:p>
        </w:tc>
        <w:tc>
          <w:tcPr>
            <w:tcW w:w="1185" w:type="dxa"/>
            <w:shd w:val="clear" w:color="000000" w:fill="FFFFFF"/>
            <w:noWrap/>
            <w:vAlign w:val="center"/>
            <w:hideMark/>
          </w:tcPr>
          <w:p w:rsidR="006321C4" w:rsidRPr="000E373D" w:rsidRDefault="000E373D" w:rsidP="000E37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770" w:type="dxa"/>
            <w:shd w:val="clear" w:color="000000" w:fill="FFFFFF"/>
            <w:noWrap/>
            <w:vAlign w:val="center"/>
            <w:hideMark/>
          </w:tcPr>
          <w:p w:rsidR="006321C4" w:rsidRPr="000E373D" w:rsidRDefault="006321C4" w:rsidP="00CA0C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373D">
              <w:rPr>
                <w:rFonts w:ascii="Times New Roman" w:hAnsi="Times New Roman" w:cs="Times New Roman"/>
                <w:color w:val="000000"/>
              </w:rPr>
              <w:t xml:space="preserve">2  year M.Sc. (App. </w:t>
            </w:r>
            <w:proofErr w:type="spellStart"/>
            <w:r w:rsidRPr="000E373D">
              <w:rPr>
                <w:rFonts w:ascii="Times New Roman" w:hAnsi="Times New Roman" w:cs="Times New Roman"/>
                <w:color w:val="000000"/>
              </w:rPr>
              <w:t>Chem</w:t>
            </w:r>
            <w:proofErr w:type="spellEnd"/>
            <w:r w:rsidRPr="000E373D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6321C4" w:rsidRPr="000E373D" w:rsidTr="000E373D">
        <w:trPr>
          <w:trHeight w:val="183"/>
          <w:jc w:val="center"/>
        </w:trPr>
        <w:tc>
          <w:tcPr>
            <w:tcW w:w="770" w:type="dxa"/>
            <w:shd w:val="clear" w:color="000000" w:fill="FFFFFF"/>
            <w:noWrap/>
            <w:vAlign w:val="bottom"/>
          </w:tcPr>
          <w:p w:rsidR="006321C4" w:rsidRPr="000E373D" w:rsidRDefault="006321C4" w:rsidP="00BD12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373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96" w:type="dxa"/>
            <w:shd w:val="clear" w:color="000000" w:fill="FFFFFF"/>
            <w:noWrap/>
            <w:vAlign w:val="center"/>
          </w:tcPr>
          <w:p w:rsidR="006321C4" w:rsidRPr="000E373D" w:rsidRDefault="006321C4" w:rsidP="00BD12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373D">
              <w:rPr>
                <w:rFonts w:ascii="Times New Roman" w:hAnsi="Times New Roman" w:cs="Times New Roman"/>
                <w:color w:val="000000"/>
              </w:rPr>
              <w:t>Nilendu</w:t>
            </w:r>
            <w:proofErr w:type="spellEnd"/>
            <w:r w:rsidRPr="000E37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373D">
              <w:rPr>
                <w:rFonts w:ascii="Times New Roman" w:hAnsi="Times New Roman" w:cs="Times New Roman"/>
                <w:color w:val="000000"/>
              </w:rPr>
              <w:t>Bhuyan</w:t>
            </w:r>
            <w:proofErr w:type="spellEnd"/>
          </w:p>
        </w:tc>
        <w:tc>
          <w:tcPr>
            <w:tcW w:w="1163" w:type="dxa"/>
            <w:shd w:val="clear" w:color="000000" w:fill="FFFFFF"/>
            <w:noWrap/>
            <w:vAlign w:val="center"/>
          </w:tcPr>
          <w:p w:rsidR="006321C4" w:rsidRPr="000E373D" w:rsidRDefault="006321C4" w:rsidP="000E37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373D">
              <w:rPr>
                <w:rFonts w:ascii="Times New Roman" w:hAnsi="Times New Roman" w:cs="Times New Roman"/>
                <w:color w:val="000000"/>
              </w:rPr>
              <w:t>GEN</w:t>
            </w:r>
          </w:p>
        </w:tc>
        <w:tc>
          <w:tcPr>
            <w:tcW w:w="1185" w:type="dxa"/>
            <w:shd w:val="clear" w:color="000000" w:fill="FFFFFF"/>
            <w:noWrap/>
            <w:vAlign w:val="center"/>
          </w:tcPr>
          <w:p w:rsidR="006321C4" w:rsidRPr="000E373D" w:rsidRDefault="000E373D" w:rsidP="000E37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770" w:type="dxa"/>
            <w:shd w:val="clear" w:color="000000" w:fill="FFFFFF"/>
            <w:noWrap/>
            <w:vAlign w:val="center"/>
          </w:tcPr>
          <w:p w:rsidR="006321C4" w:rsidRPr="000E373D" w:rsidRDefault="00525F20" w:rsidP="00CA0C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373D">
              <w:rPr>
                <w:rFonts w:ascii="Times New Roman" w:hAnsi="Times New Roman" w:cs="Times New Roman"/>
                <w:color w:val="000000"/>
              </w:rPr>
              <w:t>2 year</w:t>
            </w:r>
            <w:r w:rsidR="006321C4" w:rsidRPr="000E373D">
              <w:rPr>
                <w:rFonts w:ascii="Times New Roman" w:hAnsi="Times New Roman" w:cs="Times New Roman"/>
                <w:color w:val="000000"/>
              </w:rPr>
              <w:t xml:space="preserve"> M.Sc.  (App. </w:t>
            </w:r>
            <w:proofErr w:type="spellStart"/>
            <w:r w:rsidR="006321C4" w:rsidRPr="000E373D">
              <w:rPr>
                <w:rFonts w:ascii="Times New Roman" w:hAnsi="Times New Roman" w:cs="Times New Roman"/>
                <w:color w:val="000000"/>
              </w:rPr>
              <w:t>Chem</w:t>
            </w:r>
            <w:proofErr w:type="spellEnd"/>
            <w:r w:rsidR="006321C4" w:rsidRPr="000E373D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6321C4" w:rsidRPr="000E373D" w:rsidTr="000E373D">
        <w:trPr>
          <w:trHeight w:val="289"/>
          <w:jc w:val="center"/>
        </w:trPr>
        <w:tc>
          <w:tcPr>
            <w:tcW w:w="770" w:type="dxa"/>
            <w:shd w:val="clear" w:color="000000" w:fill="FFFFFF"/>
            <w:noWrap/>
            <w:vAlign w:val="bottom"/>
          </w:tcPr>
          <w:p w:rsidR="006321C4" w:rsidRPr="000E373D" w:rsidRDefault="006321C4" w:rsidP="00BD12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373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596" w:type="dxa"/>
            <w:shd w:val="clear" w:color="000000" w:fill="FFFFFF"/>
            <w:noWrap/>
          </w:tcPr>
          <w:p w:rsidR="006321C4" w:rsidRPr="000E373D" w:rsidRDefault="006321C4" w:rsidP="00BD12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373D">
              <w:rPr>
                <w:rFonts w:ascii="Times New Roman" w:hAnsi="Times New Roman" w:cs="Times New Roman"/>
                <w:color w:val="000000"/>
              </w:rPr>
              <w:t>Pragyan</w:t>
            </w:r>
            <w:proofErr w:type="spellEnd"/>
            <w:r w:rsidRPr="000E37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373D">
              <w:rPr>
                <w:rFonts w:ascii="Times New Roman" w:hAnsi="Times New Roman" w:cs="Times New Roman"/>
                <w:color w:val="000000"/>
              </w:rPr>
              <w:t>Paramita</w:t>
            </w:r>
            <w:proofErr w:type="spellEnd"/>
            <w:r w:rsidRPr="000E373D">
              <w:rPr>
                <w:rFonts w:ascii="Times New Roman" w:hAnsi="Times New Roman" w:cs="Times New Roman"/>
                <w:color w:val="000000"/>
              </w:rPr>
              <w:t xml:space="preserve"> Rout</w:t>
            </w:r>
          </w:p>
        </w:tc>
        <w:tc>
          <w:tcPr>
            <w:tcW w:w="1163" w:type="dxa"/>
            <w:shd w:val="clear" w:color="000000" w:fill="FFFFFF"/>
            <w:noWrap/>
            <w:vAlign w:val="bottom"/>
          </w:tcPr>
          <w:p w:rsidR="006321C4" w:rsidRPr="000E373D" w:rsidRDefault="006321C4" w:rsidP="000E37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373D">
              <w:rPr>
                <w:rFonts w:ascii="Times New Roman" w:hAnsi="Times New Roman" w:cs="Times New Roman"/>
                <w:color w:val="000000"/>
              </w:rPr>
              <w:t>GEN</w:t>
            </w:r>
          </w:p>
        </w:tc>
        <w:tc>
          <w:tcPr>
            <w:tcW w:w="1185" w:type="dxa"/>
            <w:shd w:val="clear" w:color="000000" w:fill="FFFFFF"/>
            <w:noWrap/>
            <w:vAlign w:val="bottom"/>
          </w:tcPr>
          <w:p w:rsidR="006321C4" w:rsidRPr="000E373D" w:rsidRDefault="006321C4" w:rsidP="000E37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373D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2770" w:type="dxa"/>
            <w:shd w:val="clear" w:color="000000" w:fill="FFFFFF"/>
            <w:noWrap/>
            <w:vAlign w:val="bottom"/>
          </w:tcPr>
          <w:p w:rsidR="006321C4" w:rsidRPr="000E373D" w:rsidRDefault="00525F20" w:rsidP="00CA0C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373D">
              <w:rPr>
                <w:rFonts w:ascii="Times New Roman" w:hAnsi="Times New Roman" w:cs="Times New Roman"/>
                <w:color w:val="000000"/>
              </w:rPr>
              <w:t>2 year</w:t>
            </w:r>
            <w:r w:rsidR="006321C4" w:rsidRPr="000E373D">
              <w:rPr>
                <w:rFonts w:ascii="Times New Roman" w:hAnsi="Times New Roman" w:cs="Times New Roman"/>
                <w:color w:val="000000"/>
              </w:rPr>
              <w:t xml:space="preserve"> M.Sc. In App. </w:t>
            </w:r>
            <w:proofErr w:type="spellStart"/>
            <w:r w:rsidR="006321C4" w:rsidRPr="000E373D">
              <w:rPr>
                <w:rFonts w:ascii="Times New Roman" w:hAnsi="Times New Roman" w:cs="Times New Roman"/>
                <w:color w:val="000000"/>
              </w:rPr>
              <w:t>Phy</w:t>
            </w:r>
            <w:proofErr w:type="spellEnd"/>
          </w:p>
        </w:tc>
      </w:tr>
      <w:tr w:rsidR="00A24473" w:rsidRPr="000E373D" w:rsidTr="0096180D">
        <w:trPr>
          <w:trHeight w:val="289"/>
          <w:jc w:val="center"/>
        </w:trPr>
        <w:tc>
          <w:tcPr>
            <w:tcW w:w="770" w:type="dxa"/>
            <w:shd w:val="clear" w:color="000000" w:fill="FFFFFF"/>
            <w:noWrap/>
            <w:vAlign w:val="bottom"/>
          </w:tcPr>
          <w:p w:rsidR="00A24473" w:rsidRPr="000E373D" w:rsidRDefault="00A24473" w:rsidP="00BD12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596" w:type="dxa"/>
            <w:shd w:val="clear" w:color="000000" w:fill="FFFFFF"/>
            <w:noWrap/>
            <w:vAlign w:val="center"/>
          </w:tcPr>
          <w:p w:rsidR="00A24473" w:rsidRPr="00CA0C79" w:rsidRDefault="00A24473" w:rsidP="00BD12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0C79">
              <w:rPr>
                <w:rFonts w:ascii="Times New Roman" w:hAnsi="Times New Roman" w:cs="Times New Roman"/>
                <w:sz w:val="20"/>
                <w:szCs w:val="20"/>
              </w:rPr>
              <w:t>Mallhar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0C79">
              <w:rPr>
                <w:rFonts w:ascii="Times New Roman" w:hAnsi="Times New Roman" w:cs="Times New Roman"/>
                <w:sz w:val="20"/>
                <w:szCs w:val="20"/>
              </w:rPr>
              <w:t>Sahu</w:t>
            </w:r>
            <w:proofErr w:type="spellEnd"/>
          </w:p>
        </w:tc>
        <w:tc>
          <w:tcPr>
            <w:tcW w:w="1163" w:type="dxa"/>
            <w:shd w:val="clear" w:color="000000" w:fill="FFFFFF"/>
            <w:noWrap/>
            <w:vAlign w:val="center"/>
          </w:tcPr>
          <w:p w:rsidR="00A24473" w:rsidRPr="00CA0C79" w:rsidRDefault="00A24473" w:rsidP="00BD12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C79">
              <w:rPr>
                <w:rFonts w:ascii="Times New Roman" w:hAnsi="Times New Roman" w:cs="Times New Roman"/>
                <w:sz w:val="20"/>
                <w:szCs w:val="20"/>
              </w:rPr>
              <w:t>OBC</w:t>
            </w:r>
          </w:p>
        </w:tc>
        <w:tc>
          <w:tcPr>
            <w:tcW w:w="1185" w:type="dxa"/>
            <w:shd w:val="clear" w:color="000000" w:fill="FFFFFF"/>
            <w:noWrap/>
            <w:vAlign w:val="center"/>
          </w:tcPr>
          <w:p w:rsidR="00A24473" w:rsidRPr="00CA0C79" w:rsidRDefault="00A24473" w:rsidP="00BD12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C79">
              <w:rPr>
                <w:rFonts w:ascii="Times New Roman" w:hAnsi="Times New Roman" w:cs="Times New Roman"/>
                <w:sz w:val="20"/>
                <w:szCs w:val="20"/>
              </w:rPr>
              <w:t>237474</w:t>
            </w:r>
          </w:p>
        </w:tc>
        <w:tc>
          <w:tcPr>
            <w:tcW w:w="2770" w:type="dxa"/>
            <w:shd w:val="clear" w:color="000000" w:fill="FFFFFF"/>
            <w:noWrap/>
            <w:vAlign w:val="center"/>
          </w:tcPr>
          <w:p w:rsidR="00A24473" w:rsidRPr="00CA0C79" w:rsidRDefault="00A24473" w:rsidP="00BD12B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0C79">
              <w:rPr>
                <w:rFonts w:ascii="Times New Roman" w:hAnsi="Times New Roman" w:cs="Times New Roman"/>
                <w:sz w:val="20"/>
                <w:szCs w:val="20"/>
              </w:rPr>
              <w:t>B.Tech</w:t>
            </w:r>
            <w:proofErr w:type="spellEnd"/>
            <w:r w:rsidRPr="00CA0C79">
              <w:rPr>
                <w:rFonts w:ascii="Times New Roman" w:hAnsi="Times New Roman" w:cs="Times New Roman"/>
                <w:sz w:val="20"/>
                <w:szCs w:val="20"/>
              </w:rPr>
              <w:t xml:space="preserve"> (I &amp;E)</w:t>
            </w:r>
          </w:p>
        </w:tc>
      </w:tr>
      <w:tr w:rsidR="00A24473" w:rsidRPr="000E373D" w:rsidTr="0096180D">
        <w:trPr>
          <w:trHeight w:val="289"/>
          <w:jc w:val="center"/>
        </w:trPr>
        <w:tc>
          <w:tcPr>
            <w:tcW w:w="770" w:type="dxa"/>
            <w:shd w:val="clear" w:color="000000" w:fill="FFFFFF"/>
            <w:noWrap/>
            <w:vAlign w:val="bottom"/>
          </w:tcPr>
          <w:p w:rsidR="00A24473" w:rsidRPr="000E373D" w:rsidRDefault="00A24473" w:rsidP="00BD12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596" w:type="dxa"/>
            <w:shd w:val="clear" w:color="000000" w:fill="FFFFFF"/>
            <w:noWrap/>
            <w:vAlign w:val="center"/>
          </w:tcPr>
          <w:p w:rsidR="00A24473" w:rsidRPr="00CA0C79" w:rsidRDefault="00A24473" w:rsidP="00BD12B4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CA0C79">
              <w:rPr>
                <w:rFonts w:ascii="Times New Roman" w:hAnsi="Times New Roman" w:cs="Times New Roman"/>
              </w:rPr>
              <w:t>Shruti</w:t>
            </w:r>
            <w:proofErr w:type="spellEnd"/>
            <w:r w:rsidRPr="00CA0C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0C79">
              <w:rPr>
                <w:rFonts w:ascii="Times New Roman" w:hAnsi="Times New Roman" w:cs="Times New Roman"/>
              </w:rPr>
              <w:t>Mohanty</w:t>
            </w:r>
            <w:proofErr w:type="spellEnd"/>
          </w:p>
        </w:tc>
        <w:tc>
          <w:tcPr>
            <w:tcW w:w="1163" w:type="dxa"/>
            <w:shd w:val="clear" w:color="000000" w:fill="FFFFFF"/>
            <w:noWrap/>
          </w:tcPr>
          <w:p w:rsidR="00A24473" w:rsidRPr="00CA0C79" w:rsidRDefault="00A24473" w:rsidP="00BD12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A0C79">
              <w:rPr>
                <w:rFonts w:ascii="Times New Roman" w:hAnsi="Times New Roman" w:cs="Times New Roman"/>
              </w:rPr>
              <w:t>General</w:t>
            </w:r>
          </w:p>
        </w:tc>
        <w:tc>
          <w:tcPr>
            <w:tcW w:w="1185" w:type="dxa"/>
            <w:shd w:val="clear" w:color="000000" w:fill="FFFFFF"/>
            <w:noWrap/>
            <w:vAlign w:val="center"/>
          </w:tcPr>
          <w:p w:rsidR="00A24473" w:rsidRPr="00CA0C79" w:rsidRDefault="00A24473" w:rsidP="00BD12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A0C79">
              <w:rPr>
                <w:rFonts w:ascii="Times New Roman" w:hAnsi="Times New Roman" w:cs="Times New Roman"/>
              </w:rPr>
              <w:t>386964</w:t>
            </w:r>
          </w:p>
        </w:tc>
        <w:tc>
          <w:tcPr>
            <w:tcW w:w="2770" w:type="dxa"/>
            <w:shd w:val="clear" w:color="000000" w:fill="FFFFFF"/>
            <w:noWrap/>
          </w:tcPr>
          <w:p w:rsidR="00A24473" w:rsidRPr="00CA0C79" w:rsidRDefault="00A24473" w:rsidP="00BD12B4">
            <w:pPr>
              <w:pStyle w:val="NoSpacing"/>
              <w:jc w:val="center"/>
              <w:rPr>
                <w:rFonts w:ascii="Times New Roman" w:hAnsi="Times New Roman" w:cs="Times New Roman"/>
                <w:lang w:eastAsia="en-IN"/>
              </w:rPr>
            </w:pPr>
            <w:proofErr w:type="spellStart"/>
            <w:r w:rsidRPr="00CA0C79">
              <w:rPr>
                <w:rFonts w:ascii="Times New Roman" w:hAnsi="Times New Roman" w:cs="Times New Roman"/>
                <w:lang w:eastAsia="en-IN"/>
              </w:rPr>
              <w:t>B.Tech</w:t>
            </w:r>
            <w:proofErr w:type="spellEnd"/>
            <w:r w:rsidRPr="00CA0C79">
              <w:rPr>
                <w:rFonts w:ascii="Times New Roman" w:hAnsi="Times New Roman" w:cs="Times New Roman"/>
                <w:lang w:eastAsia="en-IN"/>
              </w:rPr>
              <w:t xml:space="preserve"> (I &amp;E)</w:t>
            </w:r>
          </w:p>
        </w:tc>
      </w:tr>
      <w:tr w:rsidR="00A24473" w:rsidRPr="000E373D" w:rsidTr="0096180D">
        <w:trPr>
          <w:trHeight w:val="289"/>
          <w:jc w:val="center"/>
        </w:trPr>
        <w:tc>
          <w:tcPr>
            <w:tcW w:w="770" w:type="dxa"/>
            <w:shd w:val="clear" w:color="000000" w:fill="FFFFFF"/>
            <w:noWrap/>
            <w:vAlign w:val="bottom"/>
          </w:tcPr>
          <w:p w:rsidR="00A24473" w:rsidRPr="000E373D" w:rsidRDefault="00A24473" w:rsidP="00BD12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596" w:type="dxa"/>
            <w:shd w:val="clear" w:color="000000" w:fill="FFFFFF"/>
            <w:noWrap/>
            <w:vAlign w:val="center"/>
          </w:tcPr>
          <w:p w:rsidR="00A24473" w:rsidRPr="00CA0C79" w:rsidRDefault="00A24473" w:rsidP="00BD12B4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CA0C79">
              <w:rPr>
                <w:rFonts w:ascii="Times New Roman" w:hAnsi="Times New Roman" w:cs="Times New Roman"/>
              </w:rPr>
              <w:t>Prachi</w:t>
            </w:r>
            <w:proofErr w:type="spellEnd"/>
            <w:r w:rsidRPr="00CA0C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0C79">
              <w:rPr>
                <w:rFonts w:ascii="Times New Roman" w:hAnsi="Times New Roman" w:cs="Times New Roman"/>
              </w:rPr>
              <w:t>Pratichi</w:t>
            </w:r>
            <w:proofErr w:type="spellEnd"/>
            <w:r w:rsidRPr="00CA0C79">
              <w:rPr>
                <w:rFonts w:ascii="Times New Roman" w:hAnsi="Times New Roman" w:cs="Times New Roman"/>
              </w:rPr>
              <w:t xml:space="preserve"> Mishra</w:t>
            </w:r>
          </w:p>
        </w:tc>
        <w:tc>
          <w:tcPr>
            <w:tcW w:w="1163" w:type="dxa"/>
            <w:shd w:val="clear" w:color="000000" w:fill="FFFFFF"/>
            <w:noWrap/>
          </w:tcPr>
          <w:p w:rsidR="00A24473" w:rsidRPr="00CA0C79" w:rsidRDefault="00A24473" w:rsidP="00BD12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A0C79">
              <w:rPr>
                <w:rFonts w:ascii="Times New Roman" w:hAnsi="Times New Roman" w:cs="Times New Roman"/>
              </w:rPr>
              <w:t>General</w:t>
            </w:r>
          </w:p>
        </w:tc>
        <w:tc>
          <w:tcPr>
            <w:tcW w:w="1185" w:type="dxa"/>
            <w:shd w:val="clear" w:color="000000" w:fill="FFFFFF"/>
            <w:noWrap/>
            <w:vAlign w:val="center"/>
          </w:tcPr>
          <w:p w:rsidR="00A24473" w:rsidRPr="00CA0C79" w:rsidRDefault="00A24473" w:rsidP="00BD12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A0C79">
              <w:rPr>
                <w:rFonts w:ascii="Times New Roman" w:hAnsi="Times New Roman" w:cs="Times New Roman"/>
              </w:rPr>
              <w:t>210782</w:t>
            </w:r>
          </w:p>
        </w:tc>
        <w:tc>
          <w:tcPr>
            <w:tcW w:w="2770" w:type="dxa"/>
            <w:shd w:val="clear" w:color="000000" w:fill="FFFFFF"/>
            <w:noWrap/>
          </w:tcPr>
          <w:p w:rsidR="00A24473" w:rsidRPr="00CA0C79" w:rsidRDefault="00A24473" w:rsidP="00BD12B4">
            <w:pPr>
              <w:pStyle w:val="NoSpacing"/>
              <w:jc w:val="center"/>
              <w:rPr>
                <w:rFonts w:ascii="Times New Roman" w:hAnsi="Times New Roman" w:cs="Times New Roman"/>
                <w:lang w:eastAsia="en-IN"/>
              </w:rPr>
            </w:pPr>
            <w:proofErr w:type="spellStart"/>
            <w:r w:rsidRPr="00CA0C79">
              <w:rPr>
                <w:rFonts w:ascii="Times New Roman" w:hAnsi="Times New Roman" w:cs="Times New Roman"/>
                <w:lang w:eastAsia="en-IN"/>
              </w:rPr>
              <w:t>B.Tech</w:t>
            </w:r>
            <w:proofErr w:type="spellEnd"/>
            <w:r w:rsidRPr="00CA0C79">
              <w:rPr>
                <w:rFonts w:ascii="Times New Roman" w:hAnsi="Times New Roman" w:cs="Times New Roman"/>
                <w:lang w:eastAsia="en-IN"/>
              </w:rPr>
              <w:t xml:space="preserve"> (I &amp;E)</w:t>
            </w:r>
          </w:p>
        </w:tc>
      </w:tr>
    </w:tbl>
    <w:p w:rsidR="006321C4" w:rsidRPr="00B44500" w:rsidRDefault="006321C4" w:rsidP="006321C4">
      <w:pPr>
        <w:spacing w:after="0" w:line="240" w:lineRule="auto"/>
        <w:jc w:val="center"/>
        <w:rPr>
          <w:b/>
          <w:sz w:val="24"/>
          <w:szCs w:val="20"/>
          <w:u w:val="single"/>
        </w:rPr>
      </w:pPr>
    </w:p>
    <w:p w:rsidR="006321C4" w:rsidRDefault="00181AD0" w:rsidP="00181AD0">
      <w:pPr>
        <w:ind w:left="8640" w:firstLine="720"/>
        <w:jc w:val="center"/>
        <w:rPr>
          <w:rFonts w:ascii="Arial" w:hAnsi="Arial" w:cs="Arial"/>
          <w:b/>
          <w:sz w:val="20"/>
          <w:szCs w:val="24"/>
        </w:rPr>
      </w:pPr>
      <w:proofErr w:type="spellStart"/>
      <w:r>
        <w:rPr>
          <w:rFonts w:ascii="Arial" w:hAnsi="Arial" w:cs="Arial"/>
          <w:b/>
          <w:sz w:val="20"/>
          <w:szCs w:val="24"/>
        </w:rPr>
        <w:t>Sd</w:t>
      </w:r>
      <w:proofErr w:type="spellEnd"/>
      <w:r>
        <w:rPr>
          <w:rFonts w:ascii="Arial" w:hAnsi="Arial" w:cs="Arial"/>
          <w:b/>
          <w:sz w:val="20"/>
          <w:szCs w:val="24"/>
        </w:rPr>
        <w:t>/-</w:t>
      </w:r>
    </w:p>
    <w:p w:rsidR="00515781" w:rsidRPr="00B44500" w:rsidRDefault="006C27C2" w:rsidP="006C27C2">
      <w:pPr>
        <w:jc w:val="right"/>
        <w:rPr>
          <w:rFonts w:ascii="Arial" w:hAnsi="Arial" w:cs="Arial"/>
          <w:b/>
          <w:sz w:val="20"/>
          <w:szCs w:val="24"/>
        </w:rPr>
      </w:pPr>
      <w:r w:rsidRPr="00B44500">
        <w:rPr>
          <w:rFonts w:ascii="Arial" w:hAnsi="Arial" w:cs="Arial"/>
          <w:b/>
          <w:sz w:val="20"/>
          <w:szCs w:val="24"/>
        </w:rPr>
        <w:t>PRINCIPAL</w:t>
      </w:r>
    </w:p>
    <w:sectPr w:rsidR="00515781" w:rsidRPr="00B44500" w:rsidSect="001301F6">
      <w:pgSz w:w="11906" w:h="16838"/>
      <w:pgMar w:top="720" w:right="849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10867"/>
    <w:multiLevelType w:val="hybridMultilevel"/>
    <w:tmpl w:val="36A6E8D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602C86"/>
    <w:multiLevelType w:val="hybridMultilevel"/>
    <w:tmpl w:val="A708675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B1F"/>
    <w:rsid w:val="000519DE"/>
    <w:rsid w:val="00076E21"/>
    <w:rsid w:val="000828E8"/>
    <w:rsid w:val="000C0D8F"/>
    <w:rsid w:val="000E373D"/>
    <w:rsid w:val="000E3CF1"/>
    <w:rsid w:val="000E4126"/>
    <w:rsid w:val="000F0783"/>
    <w:rsid w:val="00124AE0"/>
    <w:rsid w:val="001301F6"/>
    <w:rsid w:val="00144811"/>
    <w:rsid w:val="00181AD0"/>
    <w:rsid w:val="001833CA"/>
    <w:rsid w:val="001B299E"/>
    <w:rsid w:val="001B2DFD"/>
    <w:rsid w:val="001C3C0B"/>
    <w:rsid w:val="001E3FE5"/>
    <w:rsid w:val="00204EFD"/>
    <w:rsid w:val="002C5244"/>
    <w:rsid w:val="00333A45"/>
    <w:rsid w:val="00352AEE"/>
    <w:rsid w:val="00367D00"/>
    <w:rsid w:val="003702B5"/>
    <w:rsid w:val="003A4F06"/>
    <w:rsid w:val="003C012F"/>
    <w:rsid w:val="003C14CE"/>
    <w:rsid w:val="003C73F0"/>
    <w:rsid w:val="004251A0"/>
    <w:rsid w:val="00462DA2"/>
    <w:rsid w:val="004C24DD"/>
    <w:rsid w:val="004F23CA"/>
    <w:rsid w:val="00515781"/>
    <w:rsid w:val="00525F20"/>
    <w:rsid w:val="00530C25"/>
    <w:rsid w:val="00534F9C"/>
    <w:rsid w:val="00593623"/>
    <w:rsid w:val="005A32B0"/>
    <w:rsid w:val="005C0356"/>
    <w:rsid w:val="005C4568"/>
    <w:rsid w:val="005D371C"/>
    <w:rsid w:val="005D5D4E"/>
    <w:rsid w:val="00603FB6"/>
    <w:rsid w:val="00607A81"/>
    <w:rsid w:val="0063092B"/>
    <w:rsid w:val="006321C4"/>
    <w:rsid w:val="00655F9B"/>
    <w:rsid w:val="006C27C2"/>
    <w:rsid w:val="006D1A5A"/>
    <w:rsid w:val="00712B22"/>
    <w:rsid w:val="00727CB2"/>
    <w:rsid w:val="0078791C"/>
    <w:rsid w:val="007A4568"/>
    <w:rsid w:val="007B2F38"/>
    <w:rsid w:val="007B4755"/>
    <w:rsid w:val="007E53C2"/>
    <w:rsid w:val="00867B56"/>
    <w:rsid w:val="00876854"/>
    <w:rsid w:val="00887243"/>
    <w:rsid w:val="008873FE"/>
    <w:rsid w:val="00895558"/>
    <w:rsid w:val="008B6C1D"/>
    <w:rsid w:val="008C4724"/>
    <w:rsid w:val="008D31CB"/>
    <w:rsid w:val="009208E9"/>
    <w:rsid w:val="009252E5"/>
    <w:rsid w:val="00943C26"/>
    <w:rsid w:val="009636CD"/>
    <w:rsid w:val="009A1C3B"/>
    <w:rsid w:val="009F386F"/>
    <w:rsid w:val="00A23736"/>
    <w:rsid w:val="00A24473"/>
    <w:rsid w:val="00A6033D"/>
    <w:rsid w:val="00A82E32"/>
    <w:rsid w:val="00AA0D5C"/>
    <w:rsid w:val="00AA4C4D"/>
    <w:rsid w:val="00AC1486"/>
    <w:rsid w:val="00AE49A0"/>
    <w:rsid w:val="00B03D5D"/>
    <w:rsid w:val="00B17D16"/>
    <w:rsid w:val="00B44500"/>
    <w:rsid w:val="00B44CBC"/>
    <w:rsid w:val="00B7662D"/>
    <w:rsid w:val="00B90396"/>
    <w:rsid w:val="00B92B1F"/>
    <w:rsid w:val="00BA2FE5"/>
    <w:rsid w:val="00BD4134"/>
    <w:rsid w:val="00BE1FE1"/>
    <w:rsid w:val="00C73ADE"/>
    <w:rsid w:val="00C92534"/>
    <w:rsid w:val="00CA0C79"/>
    <w:rsid w:val="00D4332E"/>
    <w:rsid w:val="00D4518B"/>
    <w:rsid w:val="00D57C9A"/>
    <w:rsid w:val="00D864FF"/>
    <w:rsid w:val="00DA2616"/>
    <w:rsid w:val="00DB0416"/>
    <w:rsid w:val="00DE640F"/>
    <w:rsid w:val="00DF7125"/>
    <w:rsid w:val="00E125F1"/>
    <w:rsid w:val="00E17213"/>
    <w:rsid w:val="00E30895"/>
    <w:rsid w:val="00E50766"/>
    <w:rsid w:val="00E57085"/>
    <w:rsid w:val="00E7078D"/>
    <w:rsid w:val="00E84A41"/>
    <w:rsid w:val="00EC5154"/>
    <w:rsid w:val="00F60DDE"/>
    <w:rsid w:val="00FC5073"/>
    <w:rsid w:val="00FD4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3D5858-C56B-4BD5-BF2C-D46DC2936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B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2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299E"/>
    <w:pPr>
      <w:ind w:left="720"/>
      <w:contextualSpacing/>
    </w:pPr>
  </w:style>
  <w:style w:type="paragraph" w:styleId="NoSpacing">
    <w:name w:val="No Spacing"/>
    <w:uiPriority w:val="1"/>
    <w:qFormat/>
    <w:rsid w:val="006321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Dell14</cp:lastModifiedBy>
  <cp:revision>2</cp:revision>
  <cp:lastPrinted>2019-08-20T10:02:00Z</cp:lastPrinted>
  <dcterms:created xsi:type="dcterms:W3CDTF">2019-08-20T13:26:00Z</dcterms:created>
  <dcterms:modified xsi:type="dcterms:W3CDTF">2019-08-20T13:26:00Z</dcterms:modified>
</cp:coreProperties>
</file>